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-5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2"/>
        <w:gridCol w:w="1815"/>
        <w:gridCol w:w="3734"/>
      </w:tblGrid>
      <w:tr w:rsidR="00AA1689" w:rsidRPr="00363060" w:rsidTr="00AA1689">
        <w:tc>
          <w:tcPr>
            <w:tcW w:w="4022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AA1689" w:rsidRPr="00363060" w:rsidRDefault="00AA1689" w:rsidP="00AA16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06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Баш</w:t>
            </w:r>
            <w:proofErr w:type="gramStart"/>
            <w:r w:rsidRPr="0036306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k</w:t>
            </w:r>
            <w:proofErr w:type="spellStart"/>
            <w:proofErr w:type="gramEnd"/>
            <w:r w:rsidRPr="0036306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ортостан</w:t>
            </w:r>
            <w:proofErr w:type="spellEnd"/>
            <w:r w:rsidRPr="0036306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Республикаһыны</w:t>
            </w:r>
            <w:r w:rsidRPr="0036306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ң</w:t>
            </w:r>
          </w:p>
          <w:p w:rsidR="00AA1689" w:rsidRPr="00363060" w:rsidRDefault="00AA1689" w:rsidP="00AA168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06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Кыйғы районы</w:t>
            </w:r>
          </w:p>
          <w:p w:rsidR="00AA1689" w:rsidRPr="00363060" w:rsidRDefault="00AA1689" w:rsidP="00AA1689">
            <w:pPr>
              <w:pStyle w:val="8"/>
              <w:spacing w:line="0" w:lineRule="atLeast"/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36306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муниципаль</w:t>
            </w:r>
            <w:proofErr w:type="spellEnd"/>
            <w:r w:rsidRPr="0036306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районының   </w:t>
            </w:r>
          </w:p>
          <w:p w:rsidR="00AA1689" w:rsidRPr="00363060" w:rsidRDefault="00AA1689" w:rsidP="00AA1689">
            <w:pPr>
              <w:pStyle w:val="8"/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36306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Дүшəмбикə </w:t>
            </w:r>
            <w:proofErr w:type="spellStart"/>
            <w:r w:rsidRPr="0036306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ауыл</w:t>
            </w:r>
            <w:proofErr w:type="spellEnd"/>
            <w:r w:rsidRPr="0036306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Советы </w:t>
            </w:r>
            <w:proofErr w:type="spellStart"/>
            <w:r w:rsidRPr="0036306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ауыл</w:t>
            </w:r>
            <w:proofErr w:type="spellEnd"/>
            <w:r w:rsidRPr="0036306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 билə</w:t>
            </w:r>
            <w:proofErr w:type="gramStart"/>
            <w:r w:rsidRPr="0036306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</w:t>
            </w:r>
            <w:proofErr w:type="gramEnd"/>
            <w:r w:rsidRPr="0036306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əһе хакимиəте</w:t>
            </w:r>
          </w:p>
          <w:p w:rsidR="00AA1689" w:rsidRPr="00363060" w:rsidRDefault="00AA1689" w:rsidP="00AA16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  <w:hideMark/>
          </w:tcPr>
          <w:p w:rsidR="00AA1689" w:rsidRPr="00363060" w:rsidRDefault="00AA1689" w:rsidP="00AA16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060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189230</wp:posOffset>
                  </wp:positionH>
                  <wp:positionV relativeFrom="paragraph">
                    <wp:posOffset>114300</wp:posOffset>
                  </wp:positionV>
                  <wp:extent cx="634365" cy="685800"/>
                  <wp:effectExtent l="19050" t="0" r="0" b="0"/>
                  <wp:wrapNone/>
                  <wp:docPr id="2" name="Рисунок 2" descr="Копия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Копия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16237" t="9406" r="29486" b="82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36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34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AA1689" w:rsidRPr="00363060" w:rsidRDefault="00AA1689" w:rsidP="00AA16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06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Администрация </w:t>
            </w:r>
          </w:p>
          <w:p w:rsidR="00AA1689" w:rsidRPr="00363060" w:rsidRDefault="00AA1689" w:rsidP="00AA168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06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сельского поселения</w:t>
            </w:r>
          </w:p>
          <w:p w:rsidR="00AA1689" w:rsidRPr="00363060" w:rsidRDefault="00AA1689" w:rsidP="00AA168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36306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Душанбековский</w:t>
            </w:r>
            <w:proofErr w:type="spellEnd"/>
            <w:r w:rsidRPr="0036306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сельсовет</w:t>
            </w:r>
          </w:p>
          <w:p w:rsidR="00AA1689" w:rsidRPr="00363060" w:rsidRDefault="00AA1689" w:rsidP="00AA168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06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муниципального района</w:t>
            </w:r>
          </w:p>
          <w:p w:rsidR="00AA1689" w:rsidRPr="00363060" w:rsidRDefault="00AA1689" w:rsidP="00AA168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36306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Кигинский</w:t>
            </w:r>
            <w:proofErr w:type="spellEnd"/>
            <w:r w:rsidRPr="0036306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район</w:t>
            </w:r>
          </w:p>
          <w:p w:rsidR="00AA1689" w:rsidRPr="00363060" w:rsidRDefault="00AA1689" w:rsidP="00AA168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06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Республика Башкортостан</w:t>
            </w:r>
          </w:p>
          <w:p w:rsidR="00AA1689" w:rsidRPr="00363060" w:rsidRDefault="00AA1689" w:rsidP="00AA16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AA1689" w:rsidRPr="00363060" w:rsidRDefault="00AA1689" w:rsidP="00AA1689">
      <w:pPr>
        <w:spacing w:after="0" w:line="0" w:lineRule="atLeast"/>
        <w:rPr>
          <w:rFonts w:ascii="Times New Roman" w:hAnsi="Times New Roman" w:cs="Times New Roman"/>
          <w:b/>
        </w:rPr>
      </w:pPr>
      <w:r w:rsidRPr="00363060">
        <w:rPr>
          <w:rFonts w:ascii="Times New Roman" w:hAnsi="Times New Roman" w:cs="Times New Roman"/>
          <w:b/>
        </w:rPr>
        <w:t>КАРАР                                                                                                                     ПОСТАНОВЛЕНИЕ</w:t>
      </w:r>
    </w:p>
    <w:p w:rsidR="00AA1689" w:rsidRPr="00363060" w:rsidRDefault="00AA1689" w:rsidP="00AA1689">
      <w:pPr>
        <w:spacing w:after="0" w:line="0" w:lineRule="atLeast"/>
        <w:rPr>
          <w:rFonts w:ascii="Times New Roman" w:hAnsi="Times New Roman" w:cs="Times New Roman"/>
        </w:rPr>
      </w:pPr>
    </w:p>
    <w:p w:rsidR="00AA1689" w:rsidRPr="00363060" w:rsidRDefault="00AA1689" w:rsidP="00AA1689">
      <w:pPr>
        <w:spacing w:after="0" w:line="0" w:lineRule="atLeast"/>
        <w:rPr>
          <w:rFonts w:ascii="Times New Roman" w:hAnsi="Times New Roman" w:cs="Times New Roman"/>
        </w:rPr>
      </w:pPr>
      <w:r w:rsidRPr="00363060">
        <w:rPr>
          <w:rFonts w:ascii="Times New Roman" w:hAnsi="Times New Roman" w:cs="Times New Roman"/>
        </w:rPr>
        <w:t xml:space="preserve">26  октябрь  2017 </w:t>
      </w:r>
      <w:proofErr w:type="spellStart"/>
      <w:r w:rsidRPr="00363060">
        <w:rPr>
          <w:rFonts w:ascii="Times New Roman" w:hAnsi="Times New Roman" w:cs="Times New Roman"/>
        </w:rPr>
        <w:t>й</w:t>
      </w:r>
      <w:proofErr w:type="spellEnd"/>
      <w:r w:rsidRPr="00363060">
        <w:rPr>
          <w:rFonts w:ascii="Times New Roman" w:hAnsi="Times New Roman" w:cs="Times New Roman"/>
        </w:rPr>
        <w:t xml:space="preserve">.             </w:t>
      </w:r>
      <w:r>
        <w:rPr>
          <w:rFonts w:ascii="Times New Roman" w:hAnsi="Times New Roman" w:cs="Times New Roman"/>
        </w:rPr>
        <w:t xml:space="preserve">                            № 53</w:t>
      </w:r>
      <w:r w:rsidRPr="00363060">
        <w:rPr>
          <w:rFonts w:ascii="Times New Roman" w:hAnsi="Times New Roman" w:cs="Times New Roman"/>
        </w:rPr>
        <w:t xml:space="preserve">                                                   26  октября  2017  г.</w:t>
      </w:r>
    </w:p>
    <w:p w:rsidR="00AA1689" w:rsidRPr="00363060" w:rsidRDefault="00AA1689" w:rsidP="00AA1689">
      <w:pPr>
        <w:spacing w:after="0" w:line="0" w:lineRule="atLeast"/>
        <w:rPr>
          <w:rFonts w:ascii="Times New Roman" w:hAnsi="Times New Roman" w:cs="Times New Roman"/>
        </w:rPr>
      </w:pPr>
    </w:p>
    <w:p w:rsidR="00AA1689" w:rsidRPr="00363060" w:rsidRDefault="00AA1689" w:rsidP="00AA1689">
      <w:pPr>
        <w:spacing w:after="0" w:line="0" w:lineRule="atLeast"/>
        <w:rPr>
          <w:rFonts w:ascii="Times New Roman" w:hAnsi="Times New Roman" w:cs="Times New Roman"/>
        </w:rPr>
      </w:pPr>
      <w:r w:rsidRPr="00363060">
        <w:rPr>
          <w:rFonts w:ascii="Times New Roman" w:hAnsi="Times New Roman" w:cs="Times New Roman"/>
          <w:color w:val="000000"/>
          <w:sz w:val="28"/>
          <w:szCs w:val="28"/>
        </w:rPr>
        <w:t xml:space="preserve">Дүшəмбикə </w:t>
      </w:r>
      <w:proofErr w:type="spellStart"/>
      <w:r w:rsidRPr="00363060">
        <w:rPr>
          <w:rFonts w:ascii="Times New Roman" w:hAnsi="Times New Roman" w:cs="Times New Roman"/>
          <w:color w:val="000000"/>
          <w:sz w:val="28"/>
          <w:szCs w:val="28"/>
        </w:rPr>
        <w:t>ауылы</w:t>
      </w:r>
      <w:proofErr w:type="spellEnd"/>
      <w:r w:rsidRPr="0036306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с. </w:t>
      </w:r>
      <w:proofErr w:type="spellStart"/>
      <w:r w:rsidRPr="00363060">
        <w:rPr>
          <w:rFonts w:ascii="Times New Roman" w:hAnsi="Times New Roman" w:cs="Times New Roman"/>
          <w:color w:val="000000"/>
          <w:sz w:val="28"/>
          <w:szCs w:val="28"/>
        </w:rPr>
        <w:t>Душанбеково</w:t>
      </w:r>
      <w:proofErr w:type="spellEnd"/>
    </w:p>
    <w:p w:rsidR="00AA1689" w:rsidRPr="00363060" w:rsidRDefault="00AA1689" w:rsidP="00AA1689">
      <w:pPr>
        <w:rPr>
          <w:rFonts w:ascii="Times New Roman" w:hAnsi="Times New Roman" w:cs="Times New Roman"/>
        </w:rPr>
      </w:pPr>
    </w:p>
    <w:p w:rsidR="007925CE" w:rsidRPr="007925CE" w:rsidRDefault="007925CE" w:rsidP="007925C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5CE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«Принятие на учет граждан в качестве нуждающихся в жилых помещениях в сельском поселении </w:t>
      </w:r>
      <w:proofErr w:type="spellStart"/>
      <w:r w:rsidR="00AA1689">
        <w:rPr>
          <w:rFonts w:ascii="Times New Roman" w:hAnsi="Times New Roman" w:cs="Times New Roman"/>
          <w:b/>
          <w:color w:val="000000"/>
          <w:sz w:val="28"/>
          <w:szCs w:val="28"/>
        </w:rPr>
        <w:t>Душанбековский</w:t>
      </w:r>
      <w:proofErr w:type="spellEnd"/>
      <w:r w:rsidRPr="007925CE">
        <w:rPr>
          <w:rFonts w:ascii="Times New Roman" w:hAnsi="Times New Roman" w:cs="Times New Roman"/>
          <w:b/>
          <w:sz w:val="28"/>
          <w:szCs w:val="28"/>
        </w:rPr>
        <w:t xml:space="preserve">  сельс</w:t>
      </w:r>
      <w:r>
        <w:rPr>
          <w:rFonts w:ascii="Times New Roman" w:hAnsi="Times New Roman" w:cs="Times New Roman"/>
          <w:b/>
          <w:sz w:val="28"/>
          <w:szCs w:val="28"/>
        </w:rPr>
        <w:t xml:space="preserve">овет 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Кигин</w:t>
      </w:r>
      <w:r w:rsidRPr="007925CE">
        <w:rPr>
          <w:rFonts w:ascii="Times New Roman" w:hAnsi="Times New Roman" w:cs="Times New Roman"/>
          <w:b/>
          <w:sz w:val="28"/>
          <w:szCs w:val="28"/>
        </w:rPr>
        <w:t>ский</w:t>
      </w:r>
      <w:proofErr w:type="spellEnd"/>
      <w:r w:rsidRPr="007925CE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Башкортостан»</w:t>
      </w:r>
    </w:p>
    <w:p w:rsidR="007925CE" w:rsidRPr="007925CE" w:rsidRDefault="007925CE" w:rsidP="007925CE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5CE" w:rsidRPr="007925CE" w:rsidRDefault="007925CE" w:rsidP="00AA1689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A1689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925CE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 Жилищным кодексом   Российской Федерации от 29 декабря 2004 № 188-ФЗ</w:t>
      </w:r>
      <w:r w:rsidRPr="007925C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7925CE">
        <w:rPr>
          <w:rFonts w:ascii="Times New Roman" w:hAnsi="Times New Roman" w:cs="Times New Roman"/>
          <w:sz w:val="28"/>
          <w:szCs w:val="28"/>
        </w:rPr>
        <w:t>постановлением Правительства Республики Башкортостан от 26 декабря 2011 года № 504 «О разработке и утверждении республиканскими органами исполнительной власти</w:t>
      </w:r>
      <w:proofErr w:type="gramEnd"/>
      <w:r w:rsidRPr="007925CE">
        <w:rPr>
          <w:rFonts w:ascii="Times New Roman" w:hAnsi="Times New Roman" w:cs="Times New Roman"/>
          <w:sz w:val="28"/>
          <w:szCs w:val="28"/>
        </w:rPr>
        <w:t xml:space="preserve"> административных регламентов исполнения государственных функций и административных регламентов предоставления государственных услуг»,</w:t>
      </w:r>
      <w:r w:rsidR="00AA1689">
        <w:rPr>
          <w:rFonts w:ascii="Times New Roman" w:hAnsi="Times New Roman" w:cs="Times New Roman"/>
          <w:sz w:val="28"/>
          <w:szCs w:val="28"/>
        </w:rPr>
        <w:t xml:space="preserve"> </w:t>
      </w:r>
      <w:r w:rsidRPr="007925CE">
        <w:rPr>
          <w:rFonts w:ascii="Times New Roman" w:hAnsi="Times New Roman" w:cs="Times New Roman"/>
          <w:sz w:val="28"/>
          <w:szCs w:val="28"/>
          <w:lang w:eastAsia="ar-SA"/>
        </w:rPr>
        <w:t>ПОСТАНОВЛЯЮ:</w:t>
      </w:r>
    </w:p>
    <w:p w:rsidR="007925CE" w:rsidRPr="007925CE" w:rsidRDefault="007925CE" w:rsidP="007925CE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25CE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регламент предоставления муниципальной услуги </w:t>
      </w:r>
      <w:r w:rsidRPr="007925CE">
        <w:rPr>
          <w:rFonts w:ascii="Times New Roman" w:hAnsi="Times New Roman" w:cs="Times New Roman"/>
          <w:bCs/>
          <w:sz w:val="28"/>
          <w:szCs w:val="28"/>
        </w:rPr>
        <w:t>«</w:t>
      </w:r>
      <w:r w:rsidRPr="007925CE">
        <w:rPr>
          <w:rFonts w:ascii="Times New Roman" w:hAnsi="Times New Roman" w:cs="Times New Roman"/>
          <w:sz w:val="28"/>
          <w:szCs w:val="28"/>
        </w:rPr>
        <w:t>Принятие на учет граждан в качестве нуждающихся в жилых помещениях</w:t>
      </w:r>
      <w:r w:rsidRPr="007925CE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Pr="007925CE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proofErr w:type="spellStart"/>
      <w:r w:rsidR="00AA1689">
        <w:rPr>
          <w:rFonts w:ascii="Times New Roman" w:hAnsi="Times New Roman" w:cs="Times New Roman"/>
          <w:color w:val="000000"/>
          <w:sz w:val="28"/>
          <w:szCs w:val="28"/>
        </w:rPr>
        <w:t>Душанбековский</w:t>
      </w:r>
      <w:proofErr w:type="spellEnd"/>
      <w:r w:rsidRPr="007925CE">
        <w:rPr>
          <w:rFonts w:ascii="Times New Roman" w:hAnsi="Times New Roman" w:cs="Times New Roman"/>
          <w:sz w:val="28"/>
          <w:szCs w:val="28"/>
        </w:rPr>
        <w:t xml:space="preserve">  сель</w:t>
      </w:r>
      <w:r>
        <w:rPr>
          <w:rFonts w:ascii="Times New Roman" w:hAnsi="Times New Roman" w:cs="Times New Roman"/>
          <w:sz w:val="28"/>
          <w:szCs w:val="28"/>
        </w:rPr>
        <w:t xml:space="preserve">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Киги</w:t>
      </w:r>
      <w:r w:rsidRPr="007925CE">
        <w:rPr>
          <w:rFonts w:ascii="Times New Roman" w:hAnsi="Times New Roman" w:cs="Times New Roman"/>
          <w:sz w:val="28"/>
          <w:szCs w:val="28"/>
        </w:rPr>
        <w:t>нский</w:t>
      </w:r>
      <w:proofErr w:type="spellEnd"/>
      <w:r w:rsidRPr="007925C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Башкортостан».</w:t>
      </w:r>
    </w:p>
    <w:p w:rsidR="007925CE" w:rsidRPr="007925CE" w:rsidRDefault="007925CE" w:rsidP="007925CE">
      <w:pPr>
        <w:pStyle w:val="ConsPlusTitle0"/>
        <w:widowControl/>
        <w:ind w:firstLine="708"/>
        <w:jc w:val="both"/>
        <w:rPr>
          <w:b w:val="0"/>
          <w:sz w:val="28"/>
          <w:szCs w:val="28"/>
        </w:rPr>
      </w:pPr>
      <w:r w:rsidRPr="007925CE">
        <w:rPr>
          <w:b w:val="0"/>
          <w:sz w:val="28"/>
          <w:szCs w:val="28"/>
        </w:rPr>
        <w:t xml:space="preserve">2. Постановление главы администрации сельского поселения </w:t>
      </w:r>
      <w:proofErr w:type="spellStart"/>
      <w:r w:rsidR="00AA1689">
        <w:rPr>
          <w:b w:val="0"/>
          <w:color w:val="000000"/>
          <w:sz w:val="28"/>
          <w:szCs w:val="28"/>
        </w:rPr>
        <w:t>Душанбековский</w:t>
      </w:r>
      <w:proofErr w:type="spellEnd"/>
      <w:r w:rsidRPr="007925CE">
        <w:rPr>
          <w:b w:val="0"/>
          <w:sz w:val="28"/>
          <w:szCs w:val="28"/>
        </w:rPr>
        <w:t xml:space="preserve">  сель</w:t>
      </w:r>
      <w:r>
        <w:rPr>
          <w:b w:val="0"/>
          <w:sz w:val="28"/>
          <w:szCs w:val="28"/>
        </w:rPr>
        <w:t xml:space="preserve">совет муниципального района </w:t>
      </w:r>
      <w:proofErr w:type="spellStart"/>
      <w:r>
        <w:rPr>
          <w:b w:val="0"/>
          <w:sz w:val="28"/>
          <w:szCs w:val="28"/>
        </w:rPr>
        <w:t>Киги</w:t>
      </w:r>
      <w:r w:rsidRPr="007925CE">
        <w:rPr>
          <w:b w:val="0"/>
          <w:sz w:val="28"/>
          <w:szCs w:val="28"/>
        </w:rPr>
        <w:t>нский</w:t>
      </w:r>
      <w:proofErr w:type="spellEnd"/>
      <w:r w:rsidRPr="007925CE">
        <w:rPr>
          <w:b w:val="0"/>
          <w:sz w:val="28"/>
          <w:szCs w:val="28"/>
        </w:rPr>
        <w:t xml:space="preserve"> район Республики Башкортостан от </w:t>
      </w:r>
      <w:r w:rsidR="00AA1689">
        <w:rPr>
          <w:b w:val="0"/>
          <w:sz w:val="28"/>
          <w:szCs w:val="28"/>
        </w:rPr>
        <w:t xml:space="preserve">10.10.2012г.  №  39 </w:t>
      </w:r>
      <w:r w:rsidRPr="007925CE">
        <w:rPr>
          <w:b w:val="0"/>
          <w:sz w:val="28"/>
          <w:szCs w:val="28"/>
        </w:rPr>
        <w:t>(с последующими изменениями) «Об утверждении административного регламента по предоставлению муниципальной услуги «</w:t>
      </w:r>
      <w:r w:rsidRPr="007925CE">
        <w:rPr>
          <w:b w:val="0"/>
          <w:sz w:val="28"/>
          <w:szCs w:val="20"/>
        </w:rPr>
        <w:t>Прием заявлений, документов, а также постановка граждан на учет в качестве нуждающихся в жилых помещениях</w:t>
      </w:r>
      <w:r w:rsidRPr="007925CE">
        <w:rPr>
          <w:b w:val="0"/>
          <w:sz w:val="28"/>
          <w:szCs w:val="28"/>
        </w:rPr>
        <w:t>» признать утратившим силу.</w:t>
      </w:r>
    </w:p>
    <w:p w:rsidR="007925CE" w:rsidRPr="007925CE" w:rsidRDefault="007925CE" w:rsidP="007925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25CE" w:rsidRPr="007925CE" w:rsidRDefault="007925CE" w:rsidP="007925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5CE">
        <w:rPr>
          <w:rFonts w:ascii="Times New Roman" w:hAnsi="Times New Roman" w:cs="Times New Roman"/>
          <w:sz w:val="28"/>
          <w:szCs w:val="28"/>
        </w:rPr>
        <w:lastRenderedPageBreak/>
        <w:t xml:space="preserve">3. Настоящее постановление разместить в сети общего доступа «Интернет» на официальном сайте Администрации сельского поселения </w:t>
      </w:r>
      <w:proofErr w:type="spellStart"/>
      <w:r w:rsidR="00AA1689">
        <w:rPr>
          <w:rFonts w:ascii="Times New Roman" w:hAnsi="Times New Roman" w:cs="Times New Roman"/>
          <w:color w:val="000000"/>
          <w:sz w:val="28"/>
          <w:szCs w:val="28"/>
        </w:rPr>
        <w:t>Душанбековский</w:t>
      </w:r>
      <w:proofErr w:type="spellEnd"/>
      <w:r w:rsidRPr="007925CE">
        <w:rPr>
          <w:rFonts w:ascii="Times New Roman" w:hAnsi="Times New Roman" w:cs="Times New Roman"/>
          <w:sz w:val="28"/>
          <w:szCs w:val="28"/>
        </w:rPr>
        <w:t xml:space="preserve">  сель</w:t>
      </w:r>
      <w:r>
        <w:rPr>
          <w:rFonts w:ascii="Times New Roman" w:hAnsi="Times New Roman" w:cs="Times New Roman"/>
          <w:sz w:val="28"/>
          <w:szCs w:val="28"/>
        </w:rPr>
        <w:t xml:space="preserve">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Киги</w:t>
      </w:r>
      <w:r w:rsidRPr="007925CE">
        <w:rPr>
          <w:rFonts w:ascii="Times New Roman" w:hAnsi="Times New Roman" w:cs="Times New Roman"/>
          <w:sz w:val="28"/>
          <w:szCs w:val="28"/>
        </w:rPr>
        <w:t>нский</w:t>
      </w:r>
      <w:proofErr w:type="spellEnd"/>
      <w:r w:rsidRPr="007925C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обнародовать на информационном стенде в здании Администрации сельского поселения </w:t>
      </w:r>
      <w:proofErr w:type="spellStart"/>
      <w:r w:rsidR="00AA1689">
        <w:rPr>
          <w:rFonts w:ascii="Times New Roman" w:hAnsi="Times New Roman" w:cs="Times New Roman"/>
          <w:color w:val="000000"/>
          <w:sz w:val="28"/>
          <w:szCs w:val="28"/>
        </w:rPr>
        <w:t>Душанбековский</w:t>
      </w:r>
      <w:proofErr w:type="spellEnd"/>
      <w:r w:rsidRPr="007925CE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25CE">
        <w:rPr>
          <w:rFonts w:ascii="Times New Roman" w:hAnsi="Times New Roman" w:cs="Times New Roman"/>
          <w:sz w:val="28"/>
          <w:szCs w:val="28"/>
        </w:rPr>
        <w:t>район Республики Башкортостан.</w:t>
      </w:r>
    </w:p>
    <w:p w:rsidR="007925CE" w:rsidRPr="007925CE" w:rsidRDefault="007925CE" w:rsidP="007925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5CE">
        <w:rPr>
          <w:rFonts w:ascii="Times New Roman" w:hAnsi="Times New Roman" w:cs="Times New Roman"/>
          <w:sz w:val="28"/>
          <w:szCs w:val="28"/>
        </w:rPr>
        <w:t xml:space="preserve">4. Настоящее постановление вступает в силу со дня его официального опубликования (обнародования). </w:t>
      </w:r>
    </w:p>
    <w:p w:rsidR="007925CE" w:rsidRPr="007925CE" w:rsidRDefault="007925CE" w:rsidP="007925C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5CE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7925C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925C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7925CE" w:rsidRPr="007925CE" w:rsidRDefault="007925CE" w:rsidP="007925C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925CE" w:rsidRPr="007925CE" w:rsidRDefault="007925CE" w:rsidP="007925C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925CE" w:rsidRPr="007925CE" w:rsidRDefault="007925CE" w:rsidP="007925C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925CE">
        <w:rPr>
          <w:rFonts w:ascii="Times New Roman" w:hAnsi="Times New Roman" w:cs="Times New Roman"/>
          <w:color w:val="000000"/>
          <w:sz w:val="28"/>
          <w:szCs w:val="28"/>
        </w:rPr>
        <w:t>Глава сельского  поселения</w:t>
      </w:r>
    </w:p>
    <w:p w:rsidR="007925CE" w:rsidRPr="007925CE" w:rsidRDefault="00AA1689" w:rsidP="007925CE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Душанбековский</w:t>
      </w:r>
      <w:proofErr w:type="spellEnd"/>
      <w:r w:rsidR="007925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25CE" w:rsidRPr="007925CE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                                           </w:t>
      </w:r>
      <w:r w:rsidR="007925CE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Ф.А.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Гизатуллин</w:t>
      </w:r>
      <w:proofErr w:type="spellEnd"/>
      <w:r w:rsidR="007925CE" w:rsidRPr="007925C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</w:p>
    <w:p w:rsidR="007925CE" w:rsidRPr="007925CE" w:rsidRDefault="007925CE" w:rsidP="007925CE">
      <w:pPr>
        <w:rPr>
          <w:rFonts w:ascii="Times New Roman" w:hAnsi="Times New Roman" w:cs="Times New Roman"/>
          <w:b/>
          <w:sz w:val="28"/>
          <w:szCs w:val="28"/>
        </w:rPr>
      </w:pPr>
    </w:p>
    <w:p w:rsidR="007925CE" w:rsidRPr="007925CE" w:rsidRDefault="007925CE" w:rsidP="007925CE">
      <w:pPr>
        <w:rPr>
          <w:rFonts w:ascii="Times New Roman" w:hAnsi="Times New Roman" w:cs="Times New Roman"/>
          <w:b/>
          <w:sz w:val="28"/>
          <w:szCs w:val="28"/>
        </w:rPr>
      </w:pPr>
    </w:p>
    <w:p w:rsidR="007925CE" w:rsidRPr="007925CE" w:rsidRDefault="007925CE" w:rsidP="007925CE">
      <w:pPr>
        <w:rPr>
          <w:rFonts w:ascii="Times New Roman" w:hAnsi="Times New Roman" w:cs="Times New Roman"/>
          <w:b/>
          <w:sz w:val="28"/>
          <w:szCs w:val="28"/>
        </w:rPr>
      </w:pPr>
    </w:p>
    <w:p w:rsidR="007925CE" w:rsidRPr="007925CE" w:rsidRDefault="007925CE" w:rsidP="007925CE">
      <w:pPr>
        <w:rPr>
          <w:rFonts w:ascii="Times New Roman" w:hAnsi="Times New Roman" w:cs="Times New Roman"/>
          <w:b/>
          <w:sz w:val="28"/>
          <w:szCs w:val="28"/>
        </w:rPr>
      </w:pPr>
    </w:p>
    <w:p w:rsidR="007925CE" w:rsidRPr="007925CE" w:rsidRDefault="007925CE" w:rsidP="007925CE">
      <w:pPr>
        <w:rPr>
          <w:rFonts w:ascii="Times New Roman" w:hAnsi="Times New Roman" w:cs="Times New Roman"/>
          <w:b/>
          <w:sz w:val="28"/>
          <w:szCs w:val="28"/>
        </w:rPr>
      </w:pPr>
    </w:p>
    <w:p w:rsidR="007925CE" w:rsidRPr="007925CE" w:rsidRDefault="007925CE" w:rsidP="007925CE">
      <w:pPr>
        <w:rPr>
          <w:rFonts w:ascii="Times New Roman" w:hAnsi="Times New Roman" w:cs="Times New Roman"/>
          <w:b/>
          <w:sz w:val="28"/>
          <w:szCs w:val="28"/>
        </w:rPr>
      </w:pPr>
    </w:p>
    <w:p w:rsidR="007925CE" w:rsidRPr="007925CE" w:rsidRDefault="007925CE" w:rsidP="007925CE">
      <w:pPr>
        <w:rPr>
          <w:rFonts w:ascii="Times New Roman" w:hAnsi="Times New Roman" w:cs="Times New Roman"/>
          <w:b/>
          <w:sz w:val="28"/>
          <w:szCs w:val="28"/>
        </w:rPr>
      </w:pPr>
    </w:p>
    <w:p w:rsidR="007925CE" w:rsidRPr="007925CE" w:rsidRDefault="007925CE" w:rsidP="007925CE">
      <w:pPr>
        <w:rPr>
          <w:rFonts w:ascii="Times New Roman" w:hAnsi="Times New Roman" w:cs="Times New Roman"/>
          <w:b/>
          <w:sz w:val="28"/>
          <w:szCs w:val="28"/>
        </w:rPr>
      </w:pPr>
    </w:p>
    <w:p w:rsidR="007925CE" w:rsidRPr="007925CE" w:rsidRDefault="007925CE" w:rsidP="007925CE">
      <w:pPr>
        <w:rPr>
          <w:rFonts w:ascii="Times New Roman" w:hAnsi="Times New Roman" w:cs="Times New Roman"/>
          <w:b/>
          <w:sz w:val="28"/>
          <w:szCs w:val="28"/>
        </w:rPr>
      </w:pPr>
    </w:p>
    <w:p w:rsidR="007925CE" w:rsidRPr="007925CE" w:rsidRDefault="007925CE" w:rsidP="007925CE">
      <w:pPr>
        <w:rPr>
          <w:rFonts w:ascii="Times New Roman" w:hAnsi="Times New Roman" w:cs="Times New Roman"/>
          <w:b/>
          <w:sz w:val="28"/>
          <w:szCs w:val="28"/>
        </w:rPr>
      </w:pPr>
    </w:p>
    <w:p w:rsidR="007925CE" w:rsidRDefault="007925CE" w:rsidP="007925CE">
      <w:pPr>
        <w:rPr>
          <w:rFonts w:ascii="Times New Roman" w:hAnsi="Times New Roman" w:cs="Times New Roman"/>
          <w:b/>
          <w:sz w:val="28"/>
          <w:szCs w:val="28"/>
        </w:rPr>
      </w:pPr>
    </w:p>
    <w:p w:rsidR="007925CE" w:rsidRDefault="007925CE" w:rsidP="007925CE">
      <w:pPr>
        <w:rPr>
          <w:rFonts w:ascii="Times New Roman" w:hAnsi="Times New Roman" w:cs="Times New Roman"/>
          <w:b/>
          <w:sz w:val="28"/>
          <w:szCs w:val="28"/>
        </w:rPr>
      </w:pPr>
    </w:p>
    <w:p w:rsidR="007925CE" w:rsidRDefault="007925CE" w:rsidP="007925CE">
      <w:pPr>
        <w:rPr>
          <w:rFonts w:ascii="Times New Roman" w:hAnsi="Times New Roman" w:cs="Times New Roman"/>
          <w:b/>
          <w:sz w:val="28"/>
          <w:szCs w:val="28"/>
        </w:rPr>
      </w:pPr>
    </w:p>
    <w:p w:rsidR="007925CE" w:rsidRDefault="007925CE" w:rsidP="007925CE">
      <w:pPr>
        <w:rPr>
          <w:rFonts w:ascii="Times New Roman" w:hAnsi="Times New Roman" w:cs="Times New Roman"/>
          <w:b/>
          <w:sz w:val="28"/>
          <w:szCs w:val="28"/>
        </w:rPr>
      </w:pPr>
    </w:p>
    <w:p w:rsidR="007925CE" w:rsidRDefault="007925CE" w:rsidP="007925CE">
      <w:pPr>
        <w:rPr>
          <w:rFonts w:ascii="Times New Roman" w:hAnsi="Times New Roman" w:cs="Times New Roman"/>
          <w:b/>
          <w:sz w:val="28"/>
          <w:szCs w:val="28"/>
        </w:rPr>
      </w:pPr>
    </w:p>
    <w:p w:rsidR="007925CE" w:rsidRDefault="007925CE" w:rsidP="007925CE">
      <w:pPr>
        <w:rPr>
          <w:rFonts w:ascii="Times New Roman" w:hAnsi="Times New Roman" w:cs="Times New Roman"/>
          <w:b/>
          <w:sz w:val="28"/>
          <w:szCs w:val="28"/>
        </w:rPr>
      </w:pPr>
    </w:p>
    <w:p w:rsidR="007925CE" w:rsidRPr="007925CE" w:rsidRDefault="007925CE" w:rsidP="007925CE">
      <w:pPr>
        <w:rPr>
          <w:rFonts w:ascii="Times New Roman" w:hAnsi="Times New Roman" w:cs="Times New Roman"/>
          <w:b/>
          <w:sz w:val="28"/>
          <w:szCs w:val="28"/>
        </w:rPr>
      </w:pPr>
    </w:p>
    <w:p w:rsidR="002B49F6" w:rsidRPr="007925CE" w:rsidRDefault="002B49F6" w:rsidP="009425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5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Административный регламент предоставления муниципальной услуги Администрацией сельского поселения </w:t>
      </w:r>
      <w:proofErr w:type="spellStart"/>
      <w:r w:rsidR="00AA16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Душанбековский</w:t>
      </w:r>
      <w:r w:rsidRPr="007925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сельсовет</w:t>
      </w:r>
      <w:proofErr w:type="spellEnd"/>
      <w:r w:rsidRPr="007925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</w:t>
      </w:r>
      <w:proofErr w:type="spellStart"/>
      <w:r w:rsidR="009425AE" w:rsidRPr="007925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Кигинский</w:t>
      </w:r>
      <w:proofErr w:type="spellEnd"/>
      <w:r w:rsidR="009425AE" w:rsidRPr="007925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925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район Республики Башкортостан</w:t>
      </w:r>
    </w:p>
    <w:p w:rsidR="002B49F6" w:rsidRPr="007925CE" w:rsidRDefault="002B49F6" w:rsidP="009425A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5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«Принятие на учет граждан в качестве нуждающихся в жилых помещениях»</w:t>
      </w:r>
    </w:p>
    <w:p w:rsidR="002B49F6" w:rsidRPr="007925C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5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Общие положения</w:t>
      </w:r>
    </w:p>
    <w:p w:rsidR="002B49F6" w:rsidRPr="007925C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5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Предмет регулирования 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925CE">
        <w:rPr>
          <w:rFonts w:ascii="Times New Roman" w:eastAsia="Times New Roman" w:hAnsi="Times New Roman" w:cs="Times New Roman"/>
          <w:sz w:val="28"/>
          <w:szCs w:val="28"/>
          <w:lang w:eastAsia="ru-RU"/>
        </w:rPr>
        <w:t>1.1 Административный регламент предоставления муниципальной услуги Администрацией сельского поселения</w:t>
      </w:r>
      <w:r w:rsidR="00AA1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A1689">
        <w:rPr>
          <w:rFonts w:ascii="Times New Roman" w:eastAsia="Times New Roman" w:hAnsi="Times New Roman" w:cs="Times New Roman"/>
          <w:sz w:val="28"/>
          <w:szCs w:val="28"/>
          <w:lang w:eastAsia="ru-RU"/>
        </w:rPr>
        <w:t>Душанбековский</w:t>
      </w:r>
      <w:proofErr w:type="spellEnd"/>
      <w:r w:rsidR="00AA1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2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r w:rsidR="009425AE" w:rsidRPr="00792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425AE" w:rsidRPr="007925CE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proofErr w:type="spellEnd"/>
      <w:r w:rsidR="009425AE" w:rsidRPr="00792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25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 Республики Башкортостан  (далее – Администрация</w:t>
      </w:r>
      <w:r w:rsidR="00E2376C" w:rsidRPr="00792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7925CE">
        <w:rPr>
          <w:rFonts w:ascii="Times New Roman" w:eastAsia="Times New Roman" w:hAnsi="Times New Roman" w:cs="Times New Roman"/>
          <w:sz w:val="28"/>
          <w:szCs w:val="28"/>
          <w:lang w:eastAsia="ru-RU"/>
        </w:rPr>
        <w:t>) «Принятие на учет граждан в качестве</w:t>
      </w: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нуждающихся в жилых помещениях» (далее – Административный регламент) разработан в целях повышения качества и доступности предоставления муниципальной услуги, определяет стандарты, сроки и последовательность действий (административных процедур) при осуществлении полномочий по принятию решений о принятии</w:t>
      </w:r>
      <w:proofErr w:type="gramEnd"/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учет граждан в качестве нуждающихся в жилых помещениях.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 Предоставление муниципальной услуги заключается в постановке на учет граждан в качестве нуждающихся в жилых помещениях. 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Круг заявителей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1.3 Заявителями настоящей муниципальной услуги являются физические лица (граждане Российской Федерации), проживающие (имеющие постоянную регистрацию по месту жительства) на территории муниципального образования: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gramStart"/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признанные</w:t>
      </w:r>
      <w:proofErr w:type="gramEnd"/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установленном порядке малоимущими:</w:t>
      </w:r>
    </w:p>
    <w:p w:rsidR="002B49F6" w:rsidRPr="009425AE" w:rsidRDefault="009425AE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="002B49F6"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помещения;</w:t>
      </w:r>
    </w:p>
    <w:p w:rsidR="002B49F6" w:rsidRPr="009425AE" w:rsidRDefault="009425AE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="002B49F6"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обеспеченным общей площадью жилого помещения на одного члена семьи </w:t>
      </w:r>
      <w:proofErr w:type="gramStart"/>
      <w:r w:rsidR="002B49F6"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 учетной</w:t>
      </w:r>
      <w:proofErr w:type="gramEnd"/>
      <w:r w:rsidR="002B49F6"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нормы;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проживающие</w:t>
      </w:r>
      <w:proofErr w:type="gramEnd"/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помещении, не отвечающем установленным для жилых помещений требованиям;</w:t>
      </w:r>
    </w:p>
    <w:p w:rsidR="002B49F6" w:rsidRPr="009425AE" w:rsidRDefault="009425AE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="002B49F6"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являющиеся нанимателями жилых помещений по договорам социального найма, членами семьи нанимателя жилого помещения по договору социального найма или собственниками жилых помещений, членами семьи собственника жилого помещения, проживающими в квартире, занятой несколькими семьями, если в составе семьи имеется больной, страдающий тяжелой формой хронического заболевания, при которой совместное проживание с ним в одной квартире невозможно, и не имеющим иного жилого помещения, занимаемого</w:t>
      </w:r>
      <w:proofErr w:type="gramEnd"/>
      <w:r w:rsidR="002B49F6"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договору социального найма, принадлежащего на праве собственности;</w:t>
      </w:r>
    </w:p>
    <w:p w:rsidR="002B49F6" w:rsidRPr="009425AE" w:rsidRDefault="009425AE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="002B49F6"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дети-сироты и дети, оставшиеся без попечения родителей, лица из числа детей-сирот и детей, оставшихся без попечения родителей, по окончании их пребывания в образовательных и иных учреждениях, в том числе в учреждениях социального обслуживания, в приемных семьях, детских домах семейного типа, при прекращении опеки (попечительства), а также по окончании службы в Вооруженных Силах Российской Федерации или по возвращении из учреждений, исполняющих</w:t>
      </w:r>
      <w:proofErr w:type="gramEnd"/>
      <w:r w:rsidR="002B49F6"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наказание в виде лишения свободы;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военнослужащие (за исключением участников </w:t>
      </w:r>
      <w:proofErr w:type="spellStart"/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накопительно-ипотечной</w:t>
      </w:r>
      <w:proofErr w:type="spellEnd"/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жилищного обеспечения военнослужащих), сотрудники органов внутренних дел, подлежащие увольнению с военной службы (службы), и приравненные к ним лица, признаваемые в установленном </w:t>
      </w:r>
      <w:proofErr w:type="gramStart"/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proofErr w:type="gramEnd"/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нуждающимися в жилых помещениях:</w:t>
      </w:r>
    </w:p>
    <w:p w:rsidR="002B49F6" w:rsidRPr="009425AE" w:rsidRDefault="009425AE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="002B49F6"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военнослужащие, подлежащие увольнению с военной службы по достижении ими предельного возраста пребывания на военной службе, или по состоянию здоровья, или в связи с организационно-штатными мероприятиями, общая продолжительность военной службы которых в календарном исчислении составляет 10 лет и более;</w:t>
      </w:r>
    </w:p>
    <w:p w:rsidR="002B49F6" w:rsidRPr="009425AE" w:rsidRDefault="009425AE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="002B49F6"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сотрудники органов внутренних дел Российской Федерации, содержащиеся за счет средств федерального бюджета и увольняемые со службы по достижении ими предельного возраста пребывания на службе, или по состоянию здоровья, или в связи с организационно-штатными мероприятиями, общая продолжительность службы которых в календарном исчислении составляет 10 лет и более;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="009425AE"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военнослужащие, подлежащие увольнению с военной службы по истечении срока контракта или по семейным обстоятельствам, указанным в подпункте «в» пункта 3 статьи 51 Федерального закона «О воинской обязанности и военной службе», и граждане, уволенные с военной службы по этим основаниям, общая продолжительность военной службы которых в </w:t>
      </w: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календарном исчислении составляет 20 лет и более и состоящие на учете нуждающихся в жилых помещениях</w:t>
      </w:r>
      <w:proofErr w:type="gramEnd"/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федеральном органе исполнительной власти;</w:t>
      </w:r>
    </w:p>
    <w:p w:rsidR="002B49F6" w:rsidRPr="009425AE" w:rsidRDefault="009425AE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="002B49F6"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военнослужащие, проходившие военную службу в воинских частях, учреждениях, военно-учебных заведениях, не входившие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период;</w:t>
      </w:r>
    </w:p>
    <w:p w:rsidR="002B49F6" w:rsidRPr="009425AE" w:rsidRDefault="009425AE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="002B49F6"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сотрудники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содержащиеся за счет средств федерального бюджета и увольняемые со службы по достижении ими предельного возраста пребывания на службе, или по состоянию здоровья, или в связи с организационно-штатными мероприятиями, общая продолжительность службы которых в календарном исчислении составляет 10 лет и более;</w:t>
      </w:r>
      <w:proofErr w:type="gramEnd"/>
    </w:p>
    <w:p w:rsidR="002B49F6" w:rsidRPr="009425AE" w:rsidRDefault="009425AE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="002B49F6"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сотрудники учреждений и органов уголовно-исполнительной системы, содержащиеся за счет средств федерального бюджета и увольняемые со службы по достижении ими предельного возраста пребывания на службе, или по состоянию здоровья, или в связи с организационно-штатными мероприятиями, общая продолжительность службы которых в календарном исчислении составляет 10 лет и более;</w:t>
      </w:r>
    </w:p>
    <w:p w:rsidR="002B49F6" w:rsidRPr="009425AE" w:rsidRDefault="009425AE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="002B49F6"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уволенные с военной службы (службы) по достижении ими предельного возраста пребывания на военной службе (службе), или по состоянию здоровья, или в связи с организационно-штатными мероприятиями, общая продолжительность военной службы (службы) которых в календарном исчислении составляет 10 лет;</w:t>
      </w:r>
    </w:p>
    <w:p w:rsidR="002B49F6" w:rsidRPr="009425AE" w:rsidRDefault="009425AE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="002B49F6"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уволенные со службы в федеральных органах налоговой полиции с правом на пенсию, состоявшие на учете нуждающихся в жилых помещениях в указанных органах;</w:t>
      </w:r>
      <w:proofErr w:type="gramEnd"/>
    </w:p>
    <w:p w:rsidR="002B49F6" w:rsidRPr="009425AE" w:rsidRDefault="009425AE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="002B49F6"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семей военнослужащих (за исключением военнослужащих, участвовавших в </w:t>
      </w:r>
      <w:proofErr w:type="spellStart"/>
      <w:r w:rsidR="002B49F6"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накопительно-ипотечной</w:t>
      </w:r>
      <w:proofErr w:type="spellEnd"/>
      <w:r w:rsidR="002B49F6"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системе жилищного обеспечения военнослужащих), проходивших военную службу по контракту, и содержавшихся за счет средств федерального бюджета сотрудников органов внутренних дел Российской Федерации, сотрудников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сотрудников учреждений и органов уголовно-исполнительной системы, погибших (умерших) в период прохождениявоенной</w:t>
      </w:r>
      <w:proofErr w:type="gramEnd"/>
      <w:r w:rsidR="002B49F6"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B49F6"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службы (службы), которые приобрели право на </w:t>
      </w:r>
      <w:r w:rsidR="002B49F6"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обеспечение жилыми помещениями до гибели (смерти) военнослужащего (сотрудника) и состоят на учете в качестве нуждающихся в жилых помещениях в федеральном органе исполнительной власти;</w:t>
      </w:r>
      <w:proofErr w:type="gramEnd"/>
    </w:p>
    <w:p w:rsidR="002B49F6" w:rsidRPr="009425AE" w:rsidRDefault="009425AE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="002B49F6"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семей граждан, проходивших военную службу по контракту (за исключением военнослужащих, участвовавших в </w:t>
      </w:r>
      <w:proofErr w:type="spellStart"/>
      <w:r w:rsidR="002B49F6"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накопительно-ипотечной</w:t>
      </w:r>
      <w:proofErr w:type="spellEnd"/>
      <w:r w:rsidR="002B49F6"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системе жилищного обеспечения военнослужащих), погибших (умерших) после увольнения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мероприятиями, общая продолжительность военной службы которых составляет 10 лет и более, которые приобрели право на обеспечение жилыми помещениями догибели</w:t>
      </w:r>
      <w:proofErr w:type="gramEnd"/>
      <w:r w:rsidR="002B49F6"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2B49F6"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смерти) гражданина, уволенного с военной службы и состоят на учете нуждающихся в жилых помещениях в федеральном органе исполнительной власти;</w:t>
      </w:r>
      <w:proofErr w:type="gramEnd"/>
    </w:p>
    <w:p w:rsidR="002B49F6" w:rsidRPr="009425AE" w:rsidRDefault="009425AE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="002B49F6"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подлежащие переселению из закрытых военных городков, а также поселков учреждений с особыми условиями хозяйственной деятельности (далее - поселки). Перечень поселков, переселение граждан из которых осуществляется с использованием социальной выплаты, удостоверяемой сертификатом, утверждается Правительством Российской Федерации по представлению Министерства юстиции Российской Федерации;</w:t>
      </w:r>
    </w:p>
    <w:p w:rsidR="002B49F6" w:rsidRPr="009425AE" w:rsidRDefault="009425AE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="002B49F6"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подвергшиеся радиационному воздействию вследствие катастрофы на Чернобыльской АЭС, аварии на производственном объединении «Маяк», и приравненные к ним лица, вставшие на учет в качестве нуждающихся в улучшении жилищных условий, имеющие право на обеспечение жильем за счет средств федерального бюджета в соответствии со статьями 14, 15, 16, 17 и 22 Закона Российской Федерации от 15 мая 1991 г. № 1244-1 «О социальнойзащите</w:t>
      </w:r>
      <w:proofErr w:type="gramEnd"/>
      <w:r w:rsidR="002B49F6"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B49F6"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граждан, подвергшихся воздействию радиации вследствие катастрофы на Чернобыльской АЭС», Федеральным законом от 26 ноября 1998 г.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="002B49F6"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Теча</w:t>
      </w:r>
      <w:proofErr w:type="spellEnd"/>
      <w:r w:rsidR="002B49F6"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Постановлением Верховного Совета Российской Федерации от 27 декабря 1991 г. № 2123-1 «О распространении действия Закона РСФСР «О</w:t>
      </w:r>
      <w:proofErr w:type="gramEnd"/>
      <w:r w:rsidR="002B49F6"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социальной защите граждан, подвергшихся воздействию радиации вследствие катастрофы на Чернобыльской АЭС» на граждан из подразделений особого риска;</w:t>
      </w:r>
    </w:p>
    <w:p w:rsidR="002B49F6" w:rsidRPr="009425AE" w:rsidRDefault="009425AE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="002B49F6"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признанные в установленном порядке вынужденными переселенцами и включенные территориальными органами Федеральной миграционной службы в сводные списки вынужденных переселенцев, состоящих в органах местного самоуправления на учете в качестве нуждающихся в получении жилых помещений;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граждане, выезжающие (выехавшие) из районов Крайнего Севера и приравненных к ним местностей, имеющие право на получение социальной выплаты в соответствии с Федеральным законом «О жилищных субсидиях гражданам, выезжающим из районов Крайнего Севера и приравненных к ним местностей»;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граждане, выезжающие из населенных пунктов (в том числе из городов, поселков), с полярных станций, находящихся в районах Крайнего Севера и приравненных к ним местностях и закрывающихся в соответствии с законодательством Российской Федерации на основании решений органов государственной власти субъектов Российской Федерации по согласованию с Правительством Российской Федерации (далее - закрывающиеся населенные пункты), имеющие право на получение социальной выплаты в соответствии с</w:t>
      </w:r>
      <w:proofErr w:type="gramEnd"/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«О жилищных субсидиях гражданам, выезжающим из закрывающихся населенных пунктов в районах Крайнего Севера и приравненных к ним местностях»;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ветераны и участники Великой Отечественной войны;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ветераны боевых действий;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лица, награжденные знаком «Жителю блокадного Ленинграда»;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</w:t>
      </w:r>
      <w:proofErr w:type="gramEnd"/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• члены семей погибших (умерших) инвалидов войны, участников Великой Отечественной войны и ветеранов боевых действий;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инвалиды;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молодые семьи;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многодетные семьи;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лица, страдающие тяжелой формой хронического заболевания, утвержденной Постановлением Правительства Российской Федерации от 16 июня 2006 № 378 «Об утверждении перечня тяжелых форм хронических заболеваний, при которых невозможно совместное проживание граждан в одной квартире»;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иные лица, определенные федеральным законом, указом Президента Российской Федерации или законом субъекта Российской Федерации категориям граждан, признанные по установленным Жилищным кодексом Российской Федерации и (или) федеральным законом, указом Президента Российской Федерации или законом субъекта Российской Федерации основаниям нуждающимися в жилых помещениях.</w:t>
      </w:r>
      <w:proofErr w:type="gramEnd"/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порядку информирования о предоставлении муниципальной услуги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1.4 Информация о местонахождении и графике работы Администрации</w:t>
      </w:r>
      <w:r w:rsid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AA1689">
        <w:rPr>
          <w:rFonts w:ascii="Times New Roman" w:eastAsia="Times New Roman" w:hAnsi="Times New Roman" w:cs="Times New Roman"/>
          <w:sz w:val="28"/>
          <w:szCs w:val="28"/>
          <w:lang w:eastAsia="ru-RU"/>
        </w:rPr>
        <w:t>Душанбековский</w:t>
      </w:r>
      <w:proofErr w:type="spellEnd"/>
      <w:r w:rsid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муниципального района Кигинский район Республики Башкортостан: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Администрации</w:t>
      </w:r>
      <w:r w:rsid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Республика Башкортостан,  </w:t>
      </w:r>
      <w:proofErr w:type="spellStart"/>
      <w:r w:rsid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proofErr w:type="spellEnd"/>
      <w:r w:rsid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с.</w:t>
      </w:r>
      <w:r w:rsidR="00AA1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A1689">
        <w:rPr>
          <w:rFonts w:ascii="Times New Roman" w:eastAsia="Times New Roman" w:hAnsi="Times New Roman" w:cs="Times New Roman"/>
          <w:sz w:val="28"/>
          <w:szCs w:val="28"/>
          <w:lang w:eastAsia="ru-RU"/>
        </w:rPr>
        <w:t>Душанбеково</w:t>
      </w:r>
      <w:proofErr w:type="spellEnd"/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</w:t>
      </w:r>
      <w:proofErr w:type="gramStart"/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A168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AA1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оммунистическая  </w:t>
      </w:r>
      <w:r w:rsidR="00487425">
        <w:rPr>
          <w:rFonts w:ascii="Times New Roman" w:eastAsia="Times New Roman" w:hAnsi="Times New Roman" w:cs="Times New Roman"/>
          <w:sz w:val="28"/>
          <w:szCs w:val="28"/>
          <w:lang w:eastAsia="ru-RU"/>
        </w:rPr>
        <w:t>, д.2</w:t>
      </w:r>
      <w:r w:rsidR="00AA168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49F6" w:rsidRPr="00487425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График (режим) приема заинтересованных лиц по вопросам предоставления муниципальной услуги осуществляется по рабочим дням в соответствии со следующим графиком (с учётом пере</w:t>
      </w:r>
      <w:r w:rsidR="00487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рыва на </w:t>
      </w:r>
      <w:r w:rsidR="00487425" w:rsidRPr="000E62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обед с 13.00 до</w:t>
      </w:r>
      <w:r w:rsidR="00487425" w:rsidRPr="0048742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487425" w:rsidRPr="000E62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14.00):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698"/>
        <w:gridCol w:w="3712"/>
      </w:tblGrid>
      <w:tr w:rsidR="002B49F6" w:rsidRPr="009425AE" w:rsidTr="00487425">
        <w:trPr>
          <w:trHeight w:val="217"/>
          <w:tblCellSpacing w:w="0" w:type="dxa"/>
        </w:trPr>
        <w:tc>
          <w:tcPr>
            <w:tcW w:w="3698" w:type="dxa"/>
            <w:hideMark/>
          </w:tcPr>
          <w:p w:rsidR="002B49F6" w:rsidRPr="009425AE" w:rsidRDefault="002B49F6" w:rsidP="0048742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3712" w:type="dxa"/>
            <w:hideMark/>
          </w:tcPr>
          <w:p w:rsidR="002B49F6" w:rsidRPr="009425AE" w:rsidRDefault="002B49F6" w:rsidP="0048742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9.00 - 17.00</w:t>
            </w:r>
          </w:p>
        </w:tc>
      </w:tr>
      <w:tr w:rsidR="002B49F6" w:rsidRPr="009425AE" w:rsidTr="00487425">
        <w:trPr>
          <w:trHeight w:val="227"/>
          <w:tblCellSpacing w:w="0" w:type="dxa"/>
        </w:trPr>
        <w:tc>
          <w:tcPr>
            <w:tcW w:w="3698" w:type="dxa"/>
            <w:hideMark/>
          </w:tcPr>
          <w:p w:rsidR="002B49F6" w:rsidRPr="009425AE" w:rsidRDefault="002B49F6" w:rsidP="0048742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3712" w:type="dxa"/>
            <w:hideMark/>
          </w:tcPr>
          <w:p w:rsidR="002B49F6" w:rsidRPr="009425AE" w:rsidRDefault="002B49F6" w:rsidP="0048742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9.00 - 17.00</w:t>
            </w:r>
          </w:p>
        </w:tc>
      </w:tr>
      <w:tr w:rsidR="002B49F6" w:rsidRPr="009425AE" w:rsidTr="00487425">
        <w:trPr>
          <w:trHeight w:val="630"/>
          <w:tblCellSpacing w:w="0" w:type="dxa"/>
        </w:trPr>
        <w:tc>
          <w:tcPr>
            <w:tcW w:w="3698" w:type="dxa"/>
            <w:hideMark/>
          </w:tcPr>
          <w:p w:rsidR="002B49F6" w:rsidRDefault="002B49F6" w:rsidP="0048742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</w:t>
            </w:r>
          </w:p>
          <w:p w:rsidR="00487425" w:rsidRPr="009425AE" w:rsidRDefault="00487425" w:rsidP="0048742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Четверг                                                                                                                                       </w:t>
            </w:r>
          </w:p>
        </w:tc>
        <w:tc>
          <w:tcPr>
            <w:tcW w:w="3712" w:type="dxa"/>
            <w:hideMark/>
          </w:tcPr>
          <w:p w:rsidR="00487425" w:rsidRDefault="002B49F6" w:rsidP="0048742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9.00 - 17.00</w:t>
            </w:r>
          </w:p>
          <w:p w:rsidR="00487425" w:rsidRPr="009425AE" w:rsidRDefault="00487425" w:rsidP="0048742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09.00-17.00</w:t>
            </w:r>
          </w:p>
        </w:tc>
      </w:tr>
      <w:tr w:rsidR="002B49F6" w:rsidRPr="009425AE" w:rsidTr="00487425">
        <w:trPr>
          <w:trHeight w:val="227"/>
          <w:tblCellSpacing w:w="0" w:type="dxa"/>
        </w:trPr>
        <w:tc>
          <w:tcPr>
            <w:tcW w:w="3698" w:type="dxa"/>
            <w:hideMark/>
          </w:tcPr>
          <w:p w:rsidR="002B49F6" w:rsidRPr="009425AE" w:rsidRDefault="002B49F6" w:rsidP="0048742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3712" w:type="dxa"/>
            <w:hideMark/>
          </w:tcPr>
          <w:p w:rsidR="002B49F6" w:rsidRPr="009425AE" w:rsidRDefault="002B49F6" w:rsidP="0048742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9.00 - 17.00</w:t>
            </w:r>
          </w:p>
        </w:tc>
      </w:tr>
    </w:tbl>
    <w:p w:rsidR="002B49F6" w:rsidRPr="009425AE" w:rsidRDefault="002B49F6" w:rsidP="0048742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B49F6" w:rsidRPr="009425AE" w:rsidRDefault="00487425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B49F6"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ыходные дни - суббота, воскресенье, праздничные дни. Продолжительность рабочего дня, непосредственно предшествующего нерабочему праздничному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дню, уменьшается на один час. 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 Информацию о местонахождении, графике работы, справочных телефонах, адресах официальных сайтов и электронной почты Администрации </w:t>
      </w:r>
      <w:r w:rsidR="00487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о порядке, сроках и процедурах предоставления муниципальной услуги, в том числе о порядке обжалования решений и действий (бездействия) орган</w:t>
      </w:r>
      <w:r w:rsidR="00D763C3">
        <w:rPr>
          <w:rFonts w:ascii="Times New Roman" w:eastAsia="Times New Roman" w:hAnsi="Times New Roman" w:cs="Times New Roman"/>
          <w:sz w:val="28"/>
          <w:szCs w:val="28"/>
          <w:lang w:eastAsia="ru-RU"/>
        </w:rPr>
        <w:t>а, предоставляющего</w:t>
      </w: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муниципальную услугу, их должностных лиц можно получить: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</w:t>
      </w:r>
      <w:r w:rsidR="00E23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Интернет: </w:t>
      </w:r>
      <w:r w:rsidR="00D763C3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</w:t>
      </w:r>
      <w:proofErr w:type="spellStart"/>
      <w:r w:rsidR="00AA16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dushanbekovo</w:t>
      </w:r>
      <w:proofErr w:type="spellEnd"/>
      <w:r w:rsidR="00D763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D763C3">
        <w:rPr>
          <w:rFonts w:ascii="Times New Roman" w:eastAsia="Times New Roman" w:hAnsi="Times New Roman" w:cs="Times New Roman"/>
          <w:sz w:val="28"/>
          <w:szCs w:val="28"/>
          <w:lang w:eastAsia="ru-RU"/>
        </w:rPr>
        <w:t>ru</w:t>
      </w:r>
      <w:proofErr w:type="spellEnd"/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электронной форме на Едином портале государственных и муниципальных услуг (функций) Российской Федерации (далее – Единый портал государственных и муниципальных услуг) (http://www.gosuslugi.ru) в разделе «Органы власти», «Органы местного самоуправления».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 на Портале государственных и муниципальных услуг Республики Башкортостан  (http://pgu.bashkortostan.ru) в разделе «Органы власти», «Ор</w:t>
      </w:r>
      <w:r w:rsidR="00D76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ганы местного самоуправления». 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</w:t>
      </w:r>
      <w:r w:rsidR="00D76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стенд</w:t>
      </w:r>
      <w:r w:rsidR="00D763C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</w:t>
      </w:r>
      <w:r w:rsidR="00D76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непосредственно в местах предоставления муниципальной услуги в помещени</w:t>
      </w:r>
      <w:r w:rsidR="00E23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Администрации сельского поселения. 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 Информирование о порядке предоставления муниципальной услуги, в том числе услуг, которые являются необходимыми и обязательными для предоставления муниципальной услуги, осуществляется </w:t>
      </w:r>
      <w:r w:rsidR="00D76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Администрации сельского поселения </w:t>
      </w: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обращении заявителя за информацией лично, по телефону, посредством почты, электронной почты: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1.7.1 устное информирование осуществляется специалистами, ответственными за информирование, при обращении заявителя лично или по телефону: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время ожидания заявителя при индивидуальном устном консультировании не может превышать 15 минут;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 случае если для подготовки ответа требуется продолжительное время, специалист, осуществляющий индивидуальное устное консультирование, может предложить заявителю обратиться за необходимой информацией в письменном виде либо назначить другое удобное время для устного консультирования;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ответ на телефонный звонок должен начинаться с информации о наименовании органа/организации, в которые позвонило лицо, фамилии, имени, отчестве (последнее - при наличии) и должности специалиста, осуществляющего индивидуальное консультирование по телефону;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 том случае, если специалист, осуществляющий консультирование по телефону, не может ответить на вопрос по содержанию, связанному с предоставлением муниципальной услуги, он может проинформировать заявителя об организациях, которые располагают необходимыми сведениями.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1.7.2 Письменное информирование осуществляется путем направления ответа почтовым отправлением или электронной почтой в зависимости от способа обращения заявителя за информацией или способа доставки ответа, указанного в письменном обращении: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при индивидуальном консультировании по почте (электронной почте) ответ на обращение направляется в адрес заявителя;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датой получения обращения является дата его регистрации в Администрации</w:t>
      </w:r>
      <w:r w:rsidR="00E23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срок направления ответа на обращение не может превышать 30 календарных дней </w:t>
      </w:r>
      <w:proofErr w:type="gramStart"/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регистрации</w:t>
      </w:r>
      <w:proofErr w:type="gramEnd"/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обращения.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Стандарт предоставления муниципальной услуги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Наименование муниципальной услуги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2.1 Наименование муниципальной услуги «Принятие на учет граждан в качестве н</w:t>
      </w:r>
      <w:r w:rsidR="00E2376C">
        <w:rPr>
          <w:rFonts w:ascii="Times New Roman" w:eastAsia="Times New Roman" w:hAnsi="Times New Roman" w:cs="Times New Roman"/>
          <w:sz w:val="28"/>
          <w:szCs w:val="28"/>
          <w:lang w:eastAsia="ru-RU"/>
        </w:rPr>
        <w:t>уждающихся в жилых помещениях».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Наименование исполнительного органа, предоставляющего муниципальную услугу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2.2 Муниципальная услуга предоставляется Администрацией  сельского поселения.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proofErr w:type="gramStart"/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предоставлении муниципальной услуги  Администрация  </w:t>
      </w:r>
      <w:r w:rsidR="00E23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взаимодействует со следующими органами власти (организациями), участвующими в предоставлении услуги: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Управлением Федеральной службы государственной регистрации, кадастра и картографии по Республике Башкортостан (далее – </w:t>
      </w:r>
      <w:proofErr w:type="spellStart"/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Управлением Федеральной налоговой службы России по Республике Башкортостан (далее – УФНС);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Отделением Пенсионного фонда Российской Федерации по Республике Башкортостан (далее – ПФР);             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Министерством внутренних дел по Республике Башкортостан.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муниципальных услуг.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 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 предоставления муниципальной услуги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2.4 Результатом предоставления муниципальной услуги являются: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гражданина на учет в качестве нуждающегося в жилом помещении;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мотивированный отказ в принятии гражданина на учет в качестве   </w:t>
      </w:r>
      <w:r w:rsidR="00E2376C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нуждающегося в жилом помещении.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 предоставления муниципальной услуги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2.5 Срок предоставления муниципальной услуги 30 календарных дней со дня поступле</w:t>
      </w:r>
      <w:r w:rsidR="00E23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заявления в Администрацию. 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Правовые основания для предоставления муниципальной услуги 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 Правовыми основаниями для предоставления муниципальной услуги являются: 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Конституция Российской Федерации (Собрание законодательства Российской Федерации от 4 августа 2014 года № 31 ст. 4398); 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Гражданский кодекс Российской Федерации (Российская газета, 08 декабря 1994, № 238 - 239);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Жилищный кодекс Российской Федерации от 29 декабря 2004 № 188-ФЗ (Собрание законодательства Российской Федерации, 3 января 2005, № 1 (часть 1), ст. 14);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  закон от 6 октября 2003 № 131-ФЗ «Об общих принципах организации местного самоуправления в Российской  Федерации» (Собрание законодательства РФ, 06 октября 2003, № 40, ст. 3822);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02 мая 2006 № 59-ФЗ «О порядке рассмотрения обращений граждан Российской Федерации» (Собрание законодательства Российской Федерации, 08 мая 2006, № 19, ст. 2060);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  27 июля 2006  № 152-ФЗ «О персональных  данных» (Собрание законодательства Российской Федерации, 31 июля 2006, № 31 (1 ч.), ст. 3451)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27 июля 2010 № 210-ФЗ «Об организации предоставления государственных и муниципальных услуг» (Собрание законодательства Российской Федерации, 02 августа 2010, № 31, ст. 4179);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Федеральный закон от 28 марта 1998 № 53-ФЗ «О воинской обязанности и военной службе» (Собрание законодательства Российской Федерации, 30 марта 1998, №13, ст. 1475);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26 ноября 1998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Теча</w:t>
      </w:r>
      <w:proofErr w:type="spellEnd"/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» (Собрание законодательства Российской Федерации, 30 ноября 1998, №48, ст. 5850);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24 ноября 1995 № 181-ФЗ  «О социальной защите инвалидов в Российской Федерации» (Собрание законодательства Российской Федерации, 27 ноября 1995, № 48, ст. 4563);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21 декабря 1996 № 159-ФЗ «О дополнительных гарантиях по социальной поддержке детей-сирот и детей, оставшихся без попечения родителей» (Собрание законодательства Российской Федерации, 23 декабря 1996, № 52, ст. 5880);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25 октября 2002 № 125-ФЗ «О жилищных субсидиях гражданам, выезжающим из районов Крайнего Севера и приравненных к ним местностей» (Собрание законодательства Российской Федерации, 28 октября 2002, №43, ст. 4188);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Российской Федерации от 15 мая 1991 № 1244-1 «О социальной защите граждан, подвергшихся воздействию радиации вследствие катастрофы на Чернобыльской АЭС» (Ведомости СНД и</w:t>
      </w:r>
      <w:r w:rsidR="00E23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 РСФСР, 1991, №21, ст. 699);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 Президента Российской Федерации от 05 мая 1992 № 431 «О мерах по социальной поддержке многодетных семей» (Ведомости СНД и ВС РФ", 14 мая 1992, № 19, ст. 1044); 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Российской Федерации от 21 декабря 2004 № 817 «Об утверждении перечня заболеваний, дающих инвалидам, страдающим ими, право на дополнительную жилую площадь» (Собрание законодательства РФ, 27 декабря 2004, № 52 (часть 2), ст. 5488);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Российской Федерации  от 16 июня 2006 № 378 «Об утверждении перечня тяжелых форм хронических заболеваний, при которых невозможно совместное проживание граждан в одной квартире» (Собрание законодательства Российской Федерации, 19 июня 2006, № 25, ст. 2736);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Российской Федерации от 21 марта 2006  № 153 «О некоторых вопросах реализации подпрограммы «Выполнение </w:t>
      </w: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на 2015 - 2020 годы» (Собрание законодательства Российской Федерации, 27 марта 2006, №13, ст. 1405);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Российской Федерации от 16 августа 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«</w:t>
      </w:r>
      <w:proofErr w:type="spellStart"/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Росатом</w:t>
      </w:r>
      <w:proofErr w:type="spellEnd"/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ее должностных лиц» (Российская газета, 22 августа 2012, № 192);</w:t>
      </w:r>
      <w:proofErr w:type="gramEnd"/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Российской Федерации от 17 декабря 2010 № 1050 «О федеральной целевой программе «Жилище» на 2015-2020 годы» (Собрание законодательства Российской Федерации, 31января 2011, №5, ст. 739);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Конституция Республики Башкортостан от 24 декабря 1993 (Ведомости Верховного Совета и Правительства Республики Башкортостан, 1994, № 4 (22), ст. 146);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Республики Башкортостан от 12 декабря 2006 № 391-з «Об обращениях граждан в Республике Башкортостан» (Ведомости Государственного Собрания - Курултая, Президента и Правительства Республики Башкортостан, 8 февраля 2007 года, № 3 (249), ст. 82);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Республики Башкортостан от 02 декабря 2005 № 250-з «О регулировании жилищных отношений в Республике Башкортостан» (Ведомости Государственного Собрания - Курултая, Президента и Правительства Республики Башкортостан, 23 января 2006, № 2(224), ст. 18.);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Республики Башкортостан от 17 декабря 2004 № 130-з «О социальной поддержке инвалидов в Республике Башкортостан» (Ведомости Государственного Собрания - Курултая, Президента и Правительства Республики Башкортостан, 2005, №2(200), ст. 36);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Республики Башкортостан от 27 октября 1998 № 188-з «О дополнительных гарантиях по социальной поддержке детей-сирот и детей, оставшихся без попечения родителей» (Ведомости Государственного Собрания, Президента и Кабинета Министров Республики Башкортостан, 1999, № 3(87), ст. 183);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Республики Башкортостан от 24 июля 2000 № 87-з «О государственной поддержке многодетных семей в Республике Башкортостан» (Ведомости </w:t>
      </w: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Государственного Собрания, Президента и Кабинета Министров Республики Башкортостан, 2000, №14(116), ст. 1056);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 Президента Республики Башкортостан от 23.12.2011 № УП-692 «О дополнительных мерах социальной поддержки семей, в которых одновременно родились двое и более детей» (Ведомости Государственного Собрания - Курултая, Президента и Правительства Республики Башкортостан, 23 января 2012, №3(369), ст. 150); 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Кабинета Министров Республики Башкортостан от 11 марта 2002 № 68 «О мерах по реализации Закона Республики Башкортостан «О государственной поддержке многодетных семей в Республике Башкортостан» (Ведомости Государственного Собрания, Президента и Кабинета Министров Республики Башкортостан, 2002, № 7(145), ст. 450);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Республики Башкортостан от 29 декабря 2012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Башкортостан» (Ведомости Государственного собрания - Курултая, Президента и Правительства Республики Башкортостан от 4 февраля 2013 года № 4(406));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Республики Башкортостан от 31  декабря 2014 № 686 «Об утверждении государственной программы «Развитие строительного комплекса и архитектуры Республики Башкортостан» (Ведомости Государственного Собрания - Курултая, Президента и Правительства Республики Башкортостан, 2 июля 2015, №19(493), ст. 856);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Республики Башкортостан от 24 октября 2011 № 366 «О системе межведомственного электронного взаимодействия Республики Башкортостан» (Ведомости Государственного Собрания - Курултая, Президента и Правительства Республики Башкортостан, 16 ноября 2011, № 22(364), ст. 1742).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2.7 Основанием для предоставления муниципальной услуги является запрос заявителя в письменной форме в адрес Администрации</w:t>
      </w:r>
      <w:r w:rsidR="00324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поданный в виде </w:t>
      </w:r>
      <w:r w:rsidR="00E237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согласно приложению №1</w:t>
      </w: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Административному регламенту следующими способами: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личном обращении в Администрацию</w:t>
      </w:r>
      <w:r w:rsidR="00324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почте, в том числе на официальный адрес электронной почты Администрации</w:t>
      </w:r>
      <w:r w:rsidR="00324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через Единый портал государственных и муниципальных услуг или Портал государственных и муниципальных</w:t>
      </w:r>
      <w:r w:rsidR="00324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Республики Башкортостан.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2.8 Исчерпывающий перечень документов, необходимых в соответствии с нормативными правовыми актами для предоставления  муниципальной  услуги, подлежащих представлению заявителем: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2.8.1 заявление о предоставлении муниципальной услуги, оформленное  согласно приложению №</w:t>
      </w:r>
      <w:r w:rsidR="0032438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Административному регламенту;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2.8.2 копия документа, удостоверяющего личность заявителя либо представителя заявителя (с обязательным предъявлением оригинала документа). Это может быть: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паспорт гражданина  Российской Федерации (для граждан Российской Федерации старше 14 лет);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временное удостоверение личности гражданина Российской Федерации по форме № 2П (для граждан, утративших паспорт, а также для граждан, в отношении которых до выдачи паспорта проводится дополнительная проверка);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документ, удостоверяющий личность военнослужащего (удостоверение личности/военный билет);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удостоверение личности  моряка.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2.8.3 копия документа, удостоверяющего личность каждого члена семьи заявителя (с обязательным предъявлением оригинала документа) один </w:t>
      </w:r>
      <w:proofErr w:type="gramStart"/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паспорт гражданина  Российской Федерации (для граждан Российской Федерации старше 14 лет);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временное удостоверение личности гражданина Российской Федерации по форме № 2П (для граждан, утративших паспорт, а также для граждан, в отношении которых до выдачи паспорта проводится дополнительная проверка);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документ, удостоверяющий личность военнослужащего (удостоверение личности/военный билет);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удостоверение личности моряка;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свидетельство о рождении каждого ребенка;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свидетельство о рождении ребенка, выданное консульским учреждением Российской Федерации за пределами территории Российской Федерации (в случае рождения ребенка на территории иностранного государства);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документ, подтверждающий факт рождения и регистрации ребенка, выданный и удостоверенный штампом «</w:t>
      </w:r>
      <w:proofErr w:type="spellStart"/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апостиль</w:t>
      </w:r>
      <w:proofErr w:type="spellEnd"/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» компетентным органом иностранного государства с удостоверенным в установленном законодательством Российской Федерации переводом на русский язык (в случае рождении ребенка на территории иностранного государства - участника Конвенции, отменяющей требование легализации иностранных официальных документов, заключенной в Гааге 5 октября 1961 года);</w:t>
      </w:r>
      <w:proofErr w:type="gramEnd"/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документ, подтверждающий факт рождения и регистрации ребенка, выданный компетентным органом иностранного государства, переведенный на русский язык и легализованный консульским учреждением Российской Федерации за пределами территории Российской Федерации (в случае рождения ребенка на территории иностранного государства, не являющегося участником Конвенции отменяющей требование легализации иностранных официальных документов, заключенной в Гааге 5 октября 1961 года);</w:t>
      </w:r>
      <w:proofErr w:type="gramEnd"/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документ, подтверждающий факт рождения и регистрации ребенка, выданный компетентным органом иностранного государства, переведенный на русский язык и скрепленный гербовой печатью (в случае рождения ребенка на территории иностранного государства, являющегося участником Конвенции о правовой помощи и правовых отношениях по гражданским, семейным и уголовным делам, заключенной в городе Минске 22 января 1993 года).</w:t>
      </w:r>
      <w:proofErr w:type="gramEnd"/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2.8.4 копия документа, подтверждающего факт принятия ребенка в приемную семью – в случае если ребенок </w:t>
      </w:r>
      <w:proofErr w:type="gramStart"/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усыновлен</w:t>
      </w:r>
      <w:proofErr w:type="gramEnd"/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/удочерен, находится под опекой, над ребенком установлено попечительство  (с обязательным предъявлением оригинала документа) один из: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решение суда об усыновлении (удочерении); 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выписка либо решение органов опеки и попечительства либо местного самоуправления об установлении над ребенком опеки либо попечительства;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договор об осуществлении опеки или попечительства;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договор о приеме ребенка в семью.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2.8.5 копия документа, подтверждающего наличие родственных отношений либо иных обстоятельств, свидетельствующих о принадлежности гражданина к семье, один </w:t>
      </w:r>
      <w:proofErr w:type="gramStart"/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свидетельство о регистрации брака;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свидетельство о расторжении брака;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свидетельство о рождении;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свидетельство о смерти;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справка о регистрации акта гражданского состояния.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2.8.6 копия документа, подтверждающего право пользования жилым помещением, занимаемым заявителем и членами его семьи, в случае если право не зарегистрировано в Едином реестре прав на недвижимое имущество и сделок с ним (с обязательным предъявлением оригинала документа)  один </w:t>
      </w:r>
      <w:proofErr w:type="gramStart"/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договор служебного найма;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договор купли-продажи;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договор мены;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договор дарения;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регистрационное удостоверение;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свидетельство о праве на наследство;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договор приватизации;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вступившее в законную силу решение суда;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2.8.7 справка из гаражного кооператива - при наличии в собственности гаража.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2.8.8 справка из Бюро технической инвентаризации (далее – БТИ) о наличии/отсутствии у гражданина в собственности объектов недвижимого имущества – для каждого совершеннолетнего члена семьи заявителя.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2.8.9 справка из Бюро технической инвентаризации (далее – БТИ) о стоимости недвижимого имущества, находящегося в собственности у гражданина – для каждого члена семьи заявителя.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2.8.10         копии документов, подтверждающих право граждан быть принятым на учет в качестве нуждающихся (с обязательным предъявлением оригинала документа) один/несколько  </w:t>
      </w:r>
      <w:proofErr w:type="gramStart"/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акт о признании жилья </w:t>
      </w:r>
      <w:proofErr w:type="gramStart"/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аварийным</w:t>
      </w:r>
      <w:proofErr w:type="gramEnd"/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удостоверение ветерана ВОВ;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справка с медицинского учреждения о подтверждении инвалидности;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справка, подтверждающая наличие хронического заболевания, включенного в установленный Правительством Российской Федерации перечень соответствующих заболеваний;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удостоверение гражданина, подвергшегося воздействию радиации  вследствие катастрофы на Чернобыльской АЭС;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удостоверение военнослужащего;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удостоверение участника боевых действий;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справка  о том, что гражданин являлся воспитанником детского дома;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для детей-сирот и детей, оставшихся без попечения родителей, предоставляются копии документов, подтверждающих их статус в соответствии с федеральным законом от 21 декабря 1996 года № 159-ФЗ «О дополнительных гарантиях по социальной поддержке детей-сирот и детей, оставшихся без попечения родителей»;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удостоверение вынужденного переселенца;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удостоверение многодетной семьи;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• трудовая книжка, подтверждающая трудовой стаж в районах Крайнего севера и приравненных к нему местностях, либо пенсионное удостоверение;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2.9</w:t>
      </w:r>
      <w:proofErr w:type="gramStart"/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заявлении указывается: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граждан – фамилия, имя, отчество (последнее - при наличии) и данные основного документа, удостоверяющего личность заявителя; </w:t>
      </w:r>
      <w:proofErr w:type="gramEnd"/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и/или электронный адрес заявителя;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 (при наличии);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получения заявителем результата муниципальной услуги (по почте либо лично);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личная подпись заявителя/представителя заявителя;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документа, удостоверяющего полномочия представителя заявителя (в случае если обращается представитель заявителя);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обращения.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2.10</w:t>
      </w:r>
      <w:proofErr w:type="gramStart"/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обращения представителя заявителя дополнительно представляется копия документа (с предъявлением оригинала) подтверждающего полномочия представителя заявителя, а именно -  нотариально удостоверенная доверенность либо документ, подтверждающий полномочия законных представителей заявителя.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2.11</w:t>
      </w:r>
      <w:proofErr w:type="gramStart"/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 – (приложение №</w:t>
      </w:r>
      <w:r w:rsidR="0032438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Административному регламенту). Действие настоящего пункта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</w:t>
      </w:r>
      <w:r w:rsidR="00485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органом исполнительной власти.</w:t>
      </w:r>
    </w:p>
    <w:p w:rsidR="002B49F6" w:rsidRPr="009425AE" w:rsidRDefault="002B49F6" w:rsidP="0048587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2.12 Исчерпывающий перечень документов, необходимых в соответствии с нормативными правовыми актами для предоставления  муниципальной  услуги, которые находятся в распоряжении государственных органов, органов местного самоуправления и иных органов, участвующих в предоставлении  муниципальной  услуги, и которые заявитель вправе представить: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страховой номер индивидуального лицевого счета (СНИЛС);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свидетельство о постановке на учет в налоговом органе (ИНН); 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статус гражданина как малоимущего: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документ, выданный органом местного самоуправления о признании гражданина малоимущим (решение, постановление, выписка из решения и т.д.).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документ, подтверждающий право пользования жилым помещением, занимаемым заявителем и членами его семьи – один </w:t>
      </w:r>
      <w:proofErr w:type="gramStart"/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решение (постановление) органа местного самоуправления о предоставлении жилого помещения;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договор социального найма;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ордер на вселение в жилое помещение.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наличие либо отсутствие у заявителя и членов его семьи жилых помещений, принадлежащих им на праве собственности: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выписка из Единого государственного реестра прав на недвижимое имущество и сделок с ним о зарегистрированных правах заявителя и/или членов его семьи на имеющиеся у них объекты недвижимого имущества либо свидетельство о регистрации права на жилое помещение.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 о гражданах, зарегистрированных в жилом помещении по месту жительства заявителя.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услуг, которые являются необходимыми и обязательными для предоставления муниципальной услуги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2.13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услуги: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2.13.1. Выдача справки о регистрации, содержащей сведения </w:t>
      </w:r>
      <w:proofErr w:type="gramStart"/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0E6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зарегистрированных</w:t>
      </w:r>
      <w:proofErr w:type="gramEnd"/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жилом помещении с указанием фамилии, имени, отчества, года рождения, родственных отношений и даты регистрации - предоставляется организациями, оказывающими данные виды услуг; 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2.13.2. Выдача справки об отсутствии (наличии) в собственности объектов недвижимости – предоставляется ГУП Бюро технической инвентаризации Республики Башкортостан; 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2.13.3. Выдача справки о состоянии финансового лицевого счета – предоставляется организациями, уполномоченными на оказание данных услуг;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2.13.4. Выдача выписки из Единого государственного реестра прав на недвижимое имущество и сделок с ним о зарегистрированных правах заявителя и/или членов его семьи на имеющиеся у них объекты недвижимого имущества.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2.14</w:t>
      </w:r>
      <w:proofErr w:type="gramStart"/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proofErr w:type="gramEnd"/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допускается требовать от заявителя: 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№210-ФЗ «Об организации</w:t>
      </w:r>
      <w:proofErr w:type="gramEnd"/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государственных и муниципальных услуг».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2.15 Исчерпывающий перечень оснований для отказа в приеме документов, необходимых для предоставления муниципальной услуги: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 личном обращении за предоставлением муниципальной услуги в Администрацию</w:t>
      </w:r>
      <w:r w:rsidR="00485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отсутствие у заявителя соответствующих полномочий на получение муниципальной услуги;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отсутствие у заявителя документа, удостоверяющего личность.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обращении за предоставлением муниципальной услуги иными способами оснований для отказа в прие</w:t>
      </w:r>
      <w:r w:rsidR="0048587D">
        <w:rPr>
          <w:rFonts w:ascii="Times New Roman" w:eastAsia="Times New Roman" w:hAnsi="Times New Roman" w:cs="Times New Roman"/>
          <w:sz w:val="28"/>
          <w:szCs w:val="28"/>
          <w:lang w:eastAsia="ru-RU"/>
        </w:rPr>
        <w:t>ме документов не предусмотрено.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Исчерпывающий перечень оснований для приостановления или отказа в предоставлении муниципальной услуги.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2.16 Исчерпывающий перечень оснований для приостановления или отказа в предоставлении муниципальной услуги: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приостановки предоставления муниципальной услуги: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поступило заявление о приостановке предоставления муниципальной услуги от заявителя.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отказа в предоставлении муниципальной услуги: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отсутствие одного или нескольких документов, обязательных для предоставления заявителем, при обращении за  муниципальной услугой;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отсутствие у заявителя соответствующих полномочий на получение муниципальной услуги;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представление заявителем документов с истекшим сроком действия; исправлениями, повреждениями, не позволяющими однозначно истолковать их содержание; 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получение заявителем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поступило заявление об отказе от предоставления муниципальной услуги от заявителя;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выезд заявителя на постоянное место жительства в др</w:t>
      </w:r>
      <w:r w:rsidR="0048587D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угое муниципальное образование.</w:t>
      </w:r>
    </w:p>
    <w:p w:rsidR="002B49F6" w:rsidRPr="009425AE" w:rsidRDefault="002B49F6" w:rsidP="0048587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Порядок, размер и основания взимания пошлины или иной оплаты, взимаемой за предоставление муниципальной услуги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2.17 Порядок, размер и основания взимания пошлины или иной платы за предоставление муниципальной услуги: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осуществляется на безвозмездной основе.</w:t>
      </w:r>
    </w:p>
    <w:p w:rsidR="002B49F6" w:rsidRPr="009425AE" w:rsidRDefault="002B49F6" w:rsidP="0048587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2B49F6" w:rsidRPr="009425AE" w:rsidRDefault="0048587D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2.18</w:t>
      </w:r>
      <w:r w:rsidR="002B49F6"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Максимальный срок ожидания в очереди при подаче заявления о предоставлении муниципальной услуги: 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</w:t>
      </w:r>
      <w:r w:rsidR="00485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ожидания в очереди – 15 минут.</w:t>
      </w:r>
    </w:p>
    <w:p w:rsidR="002B49F6" w:rsidRPr="009425AE" w:rsidRDefault="002B49F6" w:rsidP="0048587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 и порядок регистрации запроса Заявителя о предоставлении муниципальной услуги</w:t>
      </w:r>
    </w:p>
    <w:p w:rsidR="002B49F6" w:rsidRPr="009425AE" w:rsidRDefault="0048587D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2.19</w:t>
      </w:r>
      <w:r w:rsidR="002B49F6"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и порядок регистрации заявления заявителя о предоставлении муниципальной услуги: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заявления на предоставление муниципальной услуги осуществляется в день его поступления либо в случае поступления заявления в нерабочий или праздничный день – в следующий за ним первый рабочий день.</w:t>
      </w:r>
    </w:p>
    <w:p w:rsidR="002B49F6" w:rsidRPr="009425AE" w:rsidRDefault="0048587D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B49F6" w:rsidRPr="009425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помещениям, в которых предоставляется муниципальной услуга, к месту ожидания и приема граждан, размещению и оформлению визуальной, текстовой и мультимедийной информации о порядке предоставления муниципальной услуги</w:t>
      </w:r>
    </w:p>
    <w:p w:rsidR="002B49F6" w:rsidRPr="009425AE" w:rsidRDefault="0048587D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2.20</w:t>
      </w:r>
      <w:r w:rsidR="002B49F6"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 к помещениям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2B49F6"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услуги: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осуществляется в специально выделенных для этих целей помещениях Администрации</w:t>
      </w:r>
      <w:r w:rsidR="00CD6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заявителей должно быть обеспечено удобство с точки зрения пешеходной доступности от остановок общественного транспорта; 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беспрепятственного  доступа заявителей, в том числе передвигающихся на инвалидных колясках, вход в здание и помещения, в которых  предоставляется муниципальная услуга, оборудуются пандусами, поручнями, тактильными (контрастными) предупреждающими элементами, иными специальными 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здании у входа должна быть размещена информационная табличка (вывеска), содержащая следующую информацию: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наименование органа;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место нахождения и юридический адрес;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режим работы;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номера телефонов для справок.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фасад здания должен быть оборудован осветительными приборами, позволяющими посетителям ознакомиться с информационными табличками;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приема и выдачи документов должны предусматривать места для ожидания, информирования и приема заявителей;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местах для ожидания устанавливаются стулья (кресельные секции, кресла) для заявителей. Количество мест ожидания определяется исходя из фактической нагрузки и возможностей для их размещения в здании, но не может составлять менее 5 мест;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для информирования оборудуются стендами (стойками), содержащими информацию о порядке предоставления муниципальной услуги. Доступ граждан для ознакомления с информацией должен быть обеспечен не только в часы приема заявлений, но и в рабочее время, когда прием заявителей не ведется;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места для информирования оборудуются стендами (стойками), содержащими информацию о порядке предоставления муниципальной услуги. Информационные стенды (стойки) должны размещаться в местах, обеспечивающих свободный доступ к ним лиц, имеющих ограничения к передвижению, на доступной для  инвалидов-колясочников высоте. Доступ граждан для ознакомления с информацией должен быть обеспечен не только </w:t>
      </w: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часы приема заявлений, но и в рабочее время, когда прием заявителей не ведется;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фамилии, имени, отчестве (последнее - при наличии) и должности сотрудника (наименование уполномоченного органа) должна быть размещена на личной информационной табличке и на рабочем месте специалиста;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заявителя, находящегося на приеме, должно быть предусмотрено место для раскладки документов;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Места обслуживания инвалидов должны обеспечивать возможность беспрепятственного подъезда и поворота инвалидных колясок; 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инвалидам в целях обеспечения доступности муниципальной услуги оказывается помощь в преодолении различных барьеров, препятствующих в получении ими муниципальной услуги наравне с другими лицами. Инвалидам, имеющим стойкие расстройства функции зрения, и другим лицам с ограниченными физическими возможностями при необходимости обеспечивается сопровождение и помощь по передвижению в помещениях;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обеспечивается допу</w:t>
      </w:r>
      <w:proofErr w:type="gramStart"/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ск в зд</w:t>
      </w:r>
      <w:proofErr w:type="gramEnd"/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ание и помещения, в которых  предоставляется муниципальная услуга, </w:t>
      </w:r>
      <w:proofErr w:type="spellStart"/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сурдопереводчика</w:t>
      </w:r>
      <w:proofErr w:type="spellEnd"/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тифлосурдопереводчика</w:t>
      </w:r>
      <w:proofErr w:type="spellEnd"/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), а также  допуск и размещение собаки-проводника при наличии документа, подтверждающего ее специальное обучение;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с ограниченными возможностями здоровья. Предусматривается дублирование звуковой, зрительной, текстовой и графической информации знаками, выполненными рельефно-точечным шрифтом Брайля и иным выпуклым шрифтом.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Показатели доступности и качества муниципальной услуги</w:t>
      </w:r>
    </w:p>
    <w:p w:rsidR="002B49F6" w:rsidRPr="009425AE" w:rsidRDefault="00CD6085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2.21</w:t>
      </w:r>
      <w:r w:rsidR="002B49F6"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Показатель доступности и качества муниципальной услуги: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полной, актуальной и достоверной информации о порядке предоставления муниципальной услуги;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возможность получения инвалидами помощи в преодолении барьеров, препятствующих получению муниципальной услуги наравне с другими лицами;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возможности получения муниципальной услуги в электронном виде, в том числе с использованием Единого портала государственных и муниципальных услуг, Портала государственных и муниципальных услуг Республики Башкортостан,  по почте;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удовлетворенности граждан Российской Федерации качеством предоставления муниципальной услуги;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времени ожидания в очереди при подаче заявления и при получении результата предоставления муниципальной услуги;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обоснованных жалоб со стороны заявителей на решения, действия (бездействие) должностных лиц структурного подразделения Администрации </w:t>
      </w:r>
      <w:r w:rsidR="00CD6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</w:t>
      </w:r>
      <w:r w:rsidR="00CD608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ставлении муниципальной услуги.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Иные требования, в том числе учитывающие особенности предос</w:t>
      </w:r>
      <w:r w:rsidR="00344F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тавления муниципальной услуги в </w:t>
      </w:r>
      <w:r w:rsidRPr="009425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электронной форме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CD608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Start"/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требования, в том числе учитывающие особенности предоста</w:t>
      </w:r>
      <w:r w:rsidR="00344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вления государственной услуги </w:t>
      </w: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форме, указаны в пунктах 3.3, 3.</w:t>
      </w:r>
      <w:r w:rsidR="00344F53">
        <w:rPr>
          <w:rFonts w:ascii="Times New Roman" w:eastAsia="Times New Roman" w:hAnsi="Times New Roman" w:cs="Times New Roman"/>
          <w:sz w:val="28"/>
          <w:szCs w:val="28"/>
          <w:lang w:eastAsia="ru-RU"/>
        </w:rPr>
        <w:t>4 Административного регламента.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</w:t>
      </w:r>
      <w:r w:rsidR="00344F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ых процедур в электронной форме </w:t>
      </w: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3.1 Предоставление муниципальной услуги включает в себя следующие административные процедуры: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и регистрация заявлений и необходимых документов;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заявления и представленных документов;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направление межведомственных о предоставлении документов и информации, получение ответов на запросы;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решения о принятии гражданина на учет в качестве нуждающегося в жилом помещении либо об отказе в предоставлении услуги;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направление (выдача) гражданину  решения о принятии гражданина на учет в качестве нуждающегося в жилом помещении либо мотивированного решения об отказе в предоставлении услуги;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3.2 Описание последовательности действий при предоставлении муниципальной услуги представлено в</w:t>
      </w:r>
      <w:r w:rsidR="00CA0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 блок-схемы в приложении №3</w:t>
      </w: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Административному регламенту.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3.2.1 Прием и регистрация заявлений и необходимых документов: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основанием для начала административной процедуры является поступление заявления на предоставление муниципальной услуги;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поступившие заявления принимаются, учитываются и регистрируются в день их поступления либо в случае поступления запроса в нерабочий или праздничный день – в следующий за ним первый рабочий день;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 (приложение № </w:t>
      </w:r>
      <w:r w:rsidR="00CA015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Административному регламенту);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 позднее следующего рабочего дня со дня поступления заявлений в Администрацию</w:t>
      </w:r>
      <w:r w:rsidR="00CA0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и представленные документы передаются специалисту, ответственному за предоставление муниципальной услуги;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и представленных документов ответственному специалисту;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максимальный срок выполнения административной процедуры – 1 рабочий день.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3.2.2 Рассмотрение заявления и представленных документов: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основанием для начала административной процедуры является получение зарегистрированного заявления и представленных документов ответственным специалистом;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ответственный специалист проверяет заявление и прилагаемые к нему документы на соответствие требованиям, предусмотренным п. 2.8 и 2.9 настоящего Административного регламента, и наличие либо отсутствие оснований для отказа в предоставлении услуги, предусмотренных п. 2.16 настоящего Административного регламента;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• в случае несоответствия представленных документов указанным требованиям и наличия оснований, предусмотренных п. 2.16 настоящего Административного регламента, ответственный специалист готовит проект отказа в предоставлении муниципальной услуги; 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 случае отсутствия оснований для отказа в предоставлении услуги и если заявителем по собственной инициативе не представлены документы, указанные в пункте 2.12 Административного регламента, ответственный специалист Администрации</w:t>
      </w:r>
      <w:r w:rsidR="00105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формирует и на</w:t>
      </w: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правляет межведомственные запросы;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результатом выполнения административной процедуры является определение полноты представленных документов, обязательных для представления заявителем;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максимальный срок выполнения административной процедуры –  3 дня с момента регистрации заявления.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3.2.3 Формирование и направление межведомственных и внутриведомственных запросов о предоставлении документов и информации, получение ответов на запросы: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основанием для начала административной процедуры является отсутствие в представленном пакете документов, указанных в п. 2.12 Административного регламента;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ответственный специалист Администрации</w:t>
      </w:r>
      <w:r w:rsidR="00105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формирование и направление межведомственных запросов;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направление запросов допускается только в целях, связанных с предоставлением муниципальной услуги;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межведомственный запрос формируется в соответствии с требованиями статьи 7.2. Федерального закона от 27 июля 2010 № 210-ФЗ «Об организации предоставления государственных и муниципальных услуг»;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результатом выполнения административной процедуры является получение документов и необходимой информации по межведомственным запросам;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максимальный срок выполнения административной процедуры – 10 дней со дня регистрации заявления;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от 27 июля 2010 № 210-ФЗ «Об организации предоставления государственных и муниципальных услуг», в Администрацию</w:t>
      </w:r>
      <w:r w:rsidR="00105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может являться основанием для отказа в предоставлении заявителю муниципальной услуги.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3.2.4 Принятие решения о принятии гражданина на учет в качестве нуждающегося в жилом помещении либо об отказе в предоставлении услуги: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основанием для начала административной процедуры является определение соответствия представленных заявителем и полученных (при необходимости) по запросам документов условиям предоставления  муниципальной услуги;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 случае несоответствия представленных заявителем и полученных (при необходимости) по запросам документов условиям предоставления  муниципальной услуги принимается решение об отказе в предоставлении услуги;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 случае соответствия представленных заявителем и полученных по запросам (при необходимости) документов условиям предоставления  муниципальной услуги принимается решение о предоставлении заявителю услуги;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ответственный специалист готовит и согласовывает у руководителя структурного подразделения Администрации</w:t>
      </w:r>
      <w:r w:rsidR="00105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принятого решения о предоставлении услуги либо об отказе в предоставлении услуги;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принятое решение подписывается и регистрируется ответственным специалистом;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результатом выполнения административной процедуры является принятое, подписанное и зарегистрированное  решение о принятии гражданина на учет в качестве нуждающегося в жилом помещении либо мотивированное решение об отказе в предоставлении услуги;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максимальный срок выполнения административной процедуры – 15  календарных дней.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3.2.5 Направление (выдача) гражданину  решения о принятии гражданина на учет в качестве нуждающегося в жилом помещении либо мотивированного решения об отказе в предоставлении услуги: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основанием для начала административной процедуры является принятое решение о принятии гражданина на учет в качестве нуждающегося в жилом помещении либо мотивированное решение об отказе в предоставлении услуги;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согласованное, подписанное  и зарегистрированное решение направляется (выдается) заявителю;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результатом выполнения административной процедуры является направление (выдача) заявителю  решения о принятии гражданина на учет в качестве нуждающегося в жилом помещении либо мотивированное решение об отказе в предоставлении услуги;</w:t>
      </w:r>
    </w:p>
    <w:p w:rsidR="002B49F6" w:rsidRPr="009425AE" w:rsidRDefault="002B49F6" w:rsidP="001052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максимальный срок выполнения административной процедуры – 1 рабочий день </w:t>
      </w:r>
      <w:proofErr w:type="gramStart"/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вынесения</w:t>
      </w:r>
      <w:proofErr w:type="gramEnd"/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решения.</w:t>
      </w:r>
    </w:p>
    <w:p w:rsidR="002B49F6" w:rsidRPr="009425AE" w:rsidRDefault="001052DD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="002B49F6"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Получение заявителем сведений о ходе выполнения запроса о предоставлении муниципальной услуги: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имеет право получения информации о ходе предоставления муниципальной услуги, в том числе о сроках завершения административных процедур путем устного или письменного запроса в Администрацию</w:t>
      </w:r>
      <w:r w:rsidR="00105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обращения за получением муниципальной услуги через Единый портал государственных услуг или Портал государственных и муниципальных услуг Республики Башкортостан, заявителю обеспечивается возможность </w:t>
      </w:r>
      <w:proofErr w:type="gramStart"/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мониторинга хода предоставления муниципальной услуги</w:t>
      </w:r>
      <w:proofErr w:type="gramEnd"/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личном кабинете Единого портала государственных услуг или Портала государственных и муниципальных услуг Республики Башкортостан.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IV. Формы </w:t>
      </w:r>
      <w:proofErr w:type="gramStart"/>
      <w:r w:rsidRPr="009425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 за</w:t>
      </w:r>
      <w:proofErr w:type="gramEnd"/>
      <w:r w:rsidRPr="009425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предоставлением муниципальной услуги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 Текущий </w:t>
      </w:r>
      <w:proofErr w:type="gramStart"/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и исполнением должностными лицами  Администрации</w:t>
      </w:r>
      <w:r w:rsidR="00105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должностными лицами  Администрации</w:t>
      </w:r>
      <w:r w:rsidR="00105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решений осуществляет глава сельского поселения. 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4.2 Текущий </w:t>
      </w:r>
      <w:proofErr w:type="gramStart"/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непрерывно.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 </w:t>
      </w:r>
      <w:proofErr w:type="gramStart"/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Администрации</w:t>
      </w:r>
      <w:r w:rsidR="00105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непосредственно осуществляющих административные процедуры.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 Плановые проверки осуществляются на основании годовых планов не реже одного раза в три года. 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4.5 Основанием для проведения внеплановых проверок являются: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от государственных органов, органов местного самоуправления информации о предполагаемых или выявленных нарушениях законодательства, нормативных правовых актов;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жалобы заявителей; 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нарушения, выявленные в ходе текущего контроля. 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 Плановые и внеплановые проверки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 осуществляется в установленном Администрацией сельского поселения порядке. </w:t>
      </w:r>
      <w:proofErr w:type="gramEnd"/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4.7 Должностные лица структурного подразделения Администрации</w:t>
      </w:r>
      <w:r w:rsidR="00105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участвующие в предоставлении муниципальной услуги, несут персональную ответственность за соблюдение сроков и порядка совершения административных процедур.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4.8</w:t>
      </w:r>
      <w:proofErr w:type="gramStart"/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результатам проведения проверок (в случае выявления нарушений прав заявителей) виновные должностные лица привлекаются к ответственности в порядке, установленном законодательством Российской Федерации.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4.9</w:t>
      </w:r>
      <w:proofErr w:type="gramStart"/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осуществления контроля за предоставлением муниципальной услуги граждане, их объединения и организации имеют право направлять в Администрацию</w:t>
      </w:r>
      <w:r w:rsidR="00105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индивидуальные и коллективные обращения с предложениями, рекомендациями по совершенствованию </w:t>
      </w: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качества и порядка предоставления муниципальной услуги, а также заявления и жалобы с сообщением о нарушении должностными лицами, предоставляющими муниципальную услугу, требований Административного регламента, законов и иных нормативных правовых актов.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5.1 Заявитель вправе обжаловать действие (бездействие) и решения, принятые (осуществляемые) должностными лицами в ходе предоставления муниципальной услуги в досудебном порядке.</w:t>
      </w:r>
    </w:p>
    <w:p w:rsidR="001052DD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5.2 Жалоба может быть принята при личном приеме заявителя должностными лицами Администрации</w:t>
      </w:r>
      <w:r w:rsidR="00105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,  направлена по почте, в том числе в электронном виде на официальную электронную почту Администрации</w:t>
      </w:r>
      <w:r w:rsidR="00105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5.3 Предметом досудебного обжалования могут являться действие (бездействие) и решения, принятые должностными лицами в ходе предоставления муниципальной услуги, в том числе в следующих случаях: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срока регистрации заявления о предоставлении  муниципальной услуги;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сроков предоставления муниципальной услуги;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требование у заявителя документов, не являющихся обязательными для предоставления заявителем;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приеме документов у заявителя по основаниям, не предусмотренным настоящим Административным регламентом;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исправлении допущенных опечаток и ошибок в документах, выданных  в результате предоставления муниципальной услуги;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нормативными правовыми актами субъектов Российской Федерации, муниципальными правовыми актами.</w:t>
      </w:r>
      <w:proofErr w:type="gramEnd"/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5.4 Администрация муниципального образования отказывает в удовлетворении жалобы в следующих случаях: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наличие решения по жалобе, принятого ранее в отношении того же заявителя и по тому же предмету жалобы.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Основания для начала процедуры  досудебного (внесудебного) обжалования: 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процедуры досудебного (внесудебного) обжалования является жалоба на решения, действия или бездействие должностных лиц Администрации</w:t>
      </w:r>
      <w:r w:rsidR="00105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участвующих в предоставлении муниципальной услуги.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5.6 Жалоба заявителя в обязательном порядке должна содержать: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обжалуемых решениях и действиях (бездействии) органа, предоставляющего муниципальную услугу, его должностного лица;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лица. Заявителем могут быть представлены документы (при наличии), подтверждающие доводы заявителя, либо их копии;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личную подпись и дату. 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5.7 Право заявителя на получение информации и документов, необходимых для обоснования и рассмотрения жалобы: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имеет право на получение информации и документов для обоснования и рассмотрения жалобы;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 Администрации</w:t>
      </w:r>
      <w:r w:rsidR="00105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обязаны обеспечить заявителя информацией, непосредственно затрагивающей права и законные интересы, если иное не предусмотрено законом.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5.8 Должностные лица, которым может быть направлена жалоба заявителя в досудебном (внесудебном) порядке: </w:t>
      </w:r>
    </w:p>
    <w:p w:rsidR="002B49F6" w:rsidRPr="009425AE" w:rsidRDefault="001052DD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а</w:t>
      </w:r>
      <w:r w:rsidR="002B49F6"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2B49F6"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Республика Башкортостан,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49F6"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район, </w:t>
      </w:r>
      <w:proofErr w:type="spellStart"/>
      <w:r w:rsidR="002B49F6"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2B49F6"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A168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="00AA1689">
        <w:rPr>
          <w:rFonts w:ascii="Times New Roman" w:eastAsia="Times New Roman" w:hAnsi="Times New Roman" w:cs="Times New Roman"/>
          <w:sz w:val="28"/>
          <w:szCs w:val="28"/>
          <w:lang w:eastAsia="ru-RU"/>
        </w:rPr>
        <w:t>ушанбеково</w:t>
      </w:r>
      <w:proofErr w:type="spellEnd"/>
      <w:r w:rsidR="002B49F6"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E554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Коммунистическая  д. 2А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5.9 Сроки рассмотрения жалобы (претензии): 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(претензия) рассматривается в течение 15 рабочих дней с момента ее регистрации;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обжалования отказа Администрации</w:t>
      </w:r>
      <w:r w:rsidR="00105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жалоба направляется в уполномоченный на ее рассмотрение орган и заявитель в письменной форме информируется о перенаправлении жалобы.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5.10 Результат рассмотрения жалобы: 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удовлетворении жалобы;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отказе в удовлетворении жалобы.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5.11</w:t>
      </w:r>
      <w:proofErr w:type="gramStart"/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5.12</w:t>
      </w:r>
      <w:proofErr w:type="gramStart"/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proofErr w:type="gramEnd"/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5.13 Способы информирования заявителей о порядке подачи и рассмотрения жалобы указаны в пункте 1.6 Административного регламента.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5.14 Заявитель имеет право на обжалование решений, принятых по жалобе, в судебном порядке. 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B49F6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052DD" w:rsidRDefault="001052DD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2DD" w:rsidRDefault="001052DD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2DD" w:rsidRDefault="001052DD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2DD" w:rsidRDefault="001052DD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2DD" w:rsidRDefault="001052DD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2DD" w:rsidRDefault="001052DD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2DD" w:rsidRDefault="001052DD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2DD" w:rsidRDefault="001052DD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2DD" w:rsidRDefault="001052DD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2DD" w:rsidRDefault="001052DD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9F6" w:rsidRDefault="002B49F6" w:rsidP="00E237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2DD" w:rsidRPr="009425AE" w:rsidRDefault="001052DD" w:rsidP="00E237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9F6" w:rsidRPr="001052DD" w:rsidRDefault="002B49F6" w:rsidP="001052DD">
      <w:pPr>
        <w:spacing w:before="100" w:beforeAutospacing="1" w:after="100" w:afterAutospacing="1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2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 w:rsidR="00E2376C" w:rsidRPr="001052D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2B49F6" w:rsidRPr="001052DD" w:rsidRDefault="002B49F6" w:rsidP="001052DD">
      <w:pPr>
        <w:spacing w:before="100" w:beforeAutospacing="1" w:after="100" w:afterAutospacing="1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2DD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2B49F6" w:rsidRPr="001052DD" w:rsidRDefault="002B49F6" w:rsidP="001052DD">
      <w:pPr>
        <w:spacing w:before="100" w:beforeAutospacing="1" w:after="100" w:afterAutospacing="1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2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</w:t>
      </w:r>
      <w:r w:rsidR="00105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ципальной  услуги Администрацией  </w:t>
      </w:r>
      <w:r w:rsidRPr="00105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 </w:t>
      </w:r>
      <w:proofErr w:type="spellStart"/>
      <w:r w:rsidR="00AA1689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Душанбековский</w:t>
      </w:r>
      <w:proofErr w:type="spellEnd"/>
      <w:r w:rsidR="00105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r w:rsidRPr="00105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МР </w:t>
      </w:r>
      <w:proofErr w:type="spellStart"/>
      <w:r w:rsidR="001052DD">
        <w:rPr>
          <w:rFonts w:ascii="Times New Roman" w:eastAsia="Times New Roman" w:hAnsi="Times New Roman" w:cs="Times New Roman"/>
          <w:sz w:val="24"/>
          <w:szCs w:val="24"/>
          <w:lang w:eastAsia="ru-RU"/>
        </w:rPr>
        <w:t>Кигинский</w:t>
      </w:r>
      <w:proofErr w:type="spellEnd"/>
      <w:r w:rsidR="00105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52D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РБ</w:t>
      </w:r>
      <w:proofErr w:type="gramStart"/>
      <w:r w:rsidRPr="001052DD">
        <w:rPr>
          <w:rFonts w:ascii="Times New Roman" w:eastAsia="Times New Roman" w:hAnsi="Times New Roman" w:cs="Times New Roman"/>
          <w:sz w:val="24"/>
          <w:szCs w:val="24"/>
          <w:lang w:eastAsia="ru-RU"/>
        </w:rPr>
        <w:t>«П</w:t>
      </w:r>
      <w:proofErr w:type="gramEnd"/>
      <w:r w:rsidRPr="001052DD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ринятие на учет граждан в качестве нуждающихся в жилых помещениях»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B49F6" w:rsidRPr="009425AE" w:rsidRDefault="002B49F6" w:rsidP="00E55400">
      <w:pPr>
        <w:spacing w:after="0" w:line="0" w:lineRule="atLeast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Администрации </w:t>
      </w:r>
      <w:bookmarkStart w:id="0" w:name="_ftnref2"/>
      <w:r w:rsidR="009361DD"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"http://rgmu.bashkortostan.ru/RGU_WAR_2/RGU2App.html" \l "_ftn2" \o "" </w:instrText>
      </w:r>
      <w:r w:rsidR="009361DD"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9425A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[2]</w:t>
      </w:r>
      <w:r w:rsidR="009361DD"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bookmarkEnd w:id="0"/>
    </w:p>
    <w:p w:rsidR="002B49F6" w:rsidRPr="009425AE" w:rsidRDefault="002B49F6" w:rsidP="00E55400">
      <w:pPr>
        <w:spacing w:after="0" w:line="0" w:lineRule="atLeast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2B49F6" w:rsidRPr="009425AE" w:rsidRDefault="002B49F6" w:rsidP="00E55400">
      <w:pPr>
        <w:spacing w:after="0" w:line="0" w:lineRule="atLeast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2B49F6" w:rsidRPr="009425AE" w:rsidRDefault="002B49F6" w:rsidP="00E55400">
      <w:pPr>
        <w:spacing w:after="0" w:line="0" w:lineRule="atLeast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2B49F6" w:rsidRPr="009425AE" w:rsidRDefault="002B49F6" w:rsidP="00E55400">
      <w:pPr>
        <w:spacing w:after="0" w:line="0" w:lineRule="atLeast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2B49F6" w:rsidRPr="009425AE" w:rsidRDefault="002B49F6" w:rsidP="00E55400">
      <w:pPr>
        <w:spacing w:after="0" w:line="0" w:lineRule="atLeast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2B49F6" w:rsidRPr="009425AE" w:rsidRDefault="002B49F6" w:rsidP="00E55400">
      <w:pPr>
        <w:spacing w:after="0" w:line="0" w:lineRule="atLeast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C4005B" w:rsidRDefault="002B49F6" w:rsidP="00E55400">
      <w:pPr>
        <w:spacing w:after="0" w:line="0" w:lineRule="atLeast"/>
        <w:ind w:left="2832" w:firstLine="708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proofErr w:type="gramStart"/>
      <w:r w:rsidRPr="009425A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(Ф.И.О. заявителя, паспортные данные, почтовый/электронный </w:t>
      </w:r>
      <w:proofErr w:type="gramEnd"/>
    </w:p>
    <w:p w:rsidR="002B49F6" w:rsidRPr="009425AE" w:rsidRDefault="002B49F6" w:rsidP="00E55400">
      <w:pPr>
        <w:spacing w:after="0" w:line="0" w:lineRule="atLeast"/>
        <w:ind w:left="283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адрес, тел.)</w:t>
      </w:r>
    </w:p>
    <w:p w:rsidR="002B49F6" w:rsidRPr="009425AE" w:rsidRDefault="002B49F6" w:rsidP="00E5540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B49F6" w:rsidRPr="009425AE" w:rsidRDefault="002B49F6" w:rsidP="00E55400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2B49F6" w:rsidRPr="009425AE" w:rsidRDefault="002B49F6" w:rsidP="00E5540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B49F6" w:rsidRPr="009425AE" w:rsidRDefault="002B49F6" w:rsidP="00E5540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</w:t>
      </w:r>
      <w:proofErr w:type="gramStart"/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</w:t>
      </w:r>
    </w:p>
    <w:p w:rsidR="002B49F6" w:rsidRPr="009425AE" w:rsidRDefault="002B49F6" w:rsidP="00E5540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           </w:t>
      </w:r>
      <w:proofErr w:type="gramStart"/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(указать причины отсутствия жилой площади или необходимости ее замены,</w:t>
      </w:r>
      <w:proofErr w:type="gramEnd"/>
    </w:p>
    <w:p w:rsidR="002B49F6" w:rsidRPr="009425AE" w:rsidRDefault="002B49F6" w:rsidP="00E5540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  <w:r w:rsidR="00E55400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2B49F6" w:rsidRPr="009425AE" w:rsidRDefault="002B49F6" w:rsidP="00E5540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 дать краткую характеристику занимаемого жилья)</w:t>
      </w:r>
    </w:p>
    <w:p w:rsidR="002B49F6" w:rsidRPr="009425AE" w:rsidRDefault="002B49F6" w:rsidP="00E5540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Вас рассмотреть  вопрос  о  постановке  меня  -  гражданина  Российской</w:t>
      </w:r>
      <w:r w:rsidR="00E55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</w:t>
      </w: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 _________________________________________________________________</w:t>
      </w:r>
    </w:p>
    <w:p w:rsidR="002B49F6" w:rsidRPr="009425AE" w:rsidRDefault="002B49F6" w:rsidP="00E5540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 (Ф.И.О.)</w:t>
      </w:r>
    </w:p>
    <w:p w:rsidR="002B49F6" w:rsidRPr="009425AE" w:rsidRDefault="002B49F6" w:rsidP="00E5540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r w:rsidR="00E55400">
        <w:rPr>
          <w:rFonts w:ascii="Times New Roman" w:eastAsia="Times New Roman" w:hAnsi="Times New Roman" w:cs="Times New Roman"/>
          <w:sz w:val="28"/>
          <w:szCs w:val="28"/>
          <w:lang w:eastAsia="ru-RU"/>
        </w:rPr>
        <w:t>та рождения ___________</w:t>
      </w: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паспорт: серия __________ №_______________</w:t>
      </w:r>
      <w:proofErr w:type="gramStart"/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</w:p>
    <w:p w:rsidR="002B49F6" w:rsidRPr="009425AE" w:rsidRDefault="002B49F6" w:rsidP="00E5540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выданный _______________________________________ "_____" __________________ </w:t>
      </w:r>
      <w:proofErr w:type="gramStart"/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</w:p>
    <w:p w:rsidR="002B49F6" w:rsidRPr="009425AE" w:rsidRDefault="002B49F6" w:rsidP="00E5540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____________________________________________________________</w:t>
      </w:r>
    </w:p>
    <w:p w:rsidR="002B49F6" w:rsidRPr="009425AE" w:rsidRDefault="002B49F6" w:rsidP="00E5540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 </w:t>
      </w:r>
      <w:proofErr w:type="gramStart"/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документа, подтверждающего право гражданина</w:t>
      </w:r>
      <w:proofErr w:type="gramEnd"/>
    </w:p>
    <w:p w:rsidR="002B49F6" w:rsidRPr="009425AE" w:rsidRDefault="002B49F6" w:rsidP="00E5540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                         на льготное обеспечение жильем)</w:t>
      </w:r>
    </w:p>
    <w:p w:rsidR="002B49F6" w:rsidRPr="009425AE" w:rsidRDefault="002B49F6" w:rsidP="00E5540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серия ____________ № __________</w:t>
      </w:r>
      <w:proofErr w:type="gramStart"/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выданное _______________ "_____" ___________ г.,</w:t>
      </w:r>
    </w:p>
    <w:p w:rsidR="002B49F6" w:rsidRPr="009425AE" w:rsidRDefault="002B49F6" w:rsidP="00E5540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проживающего</w:t>
      </w:r>
      <w:proofErr w:type="gramEnd"/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____________________________________________________</w:t>
      </w:r>
    </w:p>
    <w:p w:rsidR="002B49F6" w:rsidRPr="009425AE" w:rsidRDefault="002B49F6" w:rsidP="00E5540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 (индекс, адрес регистрации, адрес фактического проживания)</w:t>
      </w:r>
    </w:p>
    <w:p w:rsidR="002B49F6" w:rsidRPr="009425AE" w:rsidRDefault="002B49F6" w:rsidP="00E5540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__________________________________________________________________________,</w:t>
      </w:r>
    </w:p>
    <w:p w:rsidR="002B49F6" w:rsidRPr="009425AE" w:rsidRDefault="002B49F6" w:rsidP="00E5540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и членов моей семьи - граждан  Российской  Федерации  на  учет  в  качестве</w:t>
      </w:r>
    </w:p>
    <w:p w:rsidR="002B49F6" w:rsidRPr="009425AE" w:rsidRDefault="002B49F6" w:rsidP="00E5540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нуждающихся</w:t>
      </w:r>
      <w:proofErr w:type="gramEnd"/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жилом помещении, </w:t>
      </w:r>
    </w:p>
    <w:p w:rsidR="002B49F6" w:rsidRPr="009425AE" w:rsidRDefault="002B49F6" w:rsidP="00E5540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категории __________________________________________________________________________.</w:t>
      </w:r>
    </w:p>
    <w:p w:rsidR="002B49F6" w:rsidRPr="009425AE" w:rsidRDefault="002B49F6" w:rsidP="00E5540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(малоимущие, дети-сироты, военнослужащие, молодые семьи, многодетные семьи и др.</w:t>
      </w:r>
      <w:proofErr w:type="gramStart"/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)С</w:t>
      </w:r>
      <w:proofErr w:type="gramEnd"/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 семьи _________________ человек:</w:t>
      </w:r>
    </w:p>
    <w:p w:rsidR="002B49F6" w:rsidRPr="009425AE" w:rsidRDefault="002B49F6" w:rsidP="00E5540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супруга (супруг) __________________________________ "______" _______________ </w:t>
      </w:r>
      <w:proofErr w:type="gramStart"/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</w:p>
    <w:p w:rsidR="002B49F6" w:rsidRPr="009425AE" w:rsidRDefault="002B49F6" w:rsidP="00E5540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 (Ф.И.О., дата рождения)</w:t>
      </w:r>
    </w:p>
    <w:p w:rsidR="002B49F6" w:rsidRPr="009425AE" w:rsidRDefault="002B49F6" w:rsidP="00E5540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паспорт: серия ___________ № ________________</w:t>
      </w:r>
      <w:proofErr w:type="gramStart"/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выданный ___________________</w:t>
      </w:r>
    </w:p>
    <w:p w:rsidR="002B49F6" w:rsidRPr="009425AE" w:rsidRDefault="002B49F6" w:rsidP="00E5540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"_______" ____________________</w:t>
      </w:r>
      <w:proofErr w:type="gramStart"/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., проживает по адресу: ______________________</w:t>
      </w:r>
      <w:r w:rsidR="00E5540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</w:p>
    <w:p w:rsidR="002B49F6" w:rsidRPr="009425AE" w:rsidRDefault="002B49F6" w:rsidP="00E5540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  <w:r w:rsidR="00E5540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2B49F6" w:rsidRPr="009425AE" w:rsidRDefault="002B49F6" w:rsidP="00E5540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  <w:r w:rsidR="00E5540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B49F6" w:rsidRPr="009425AE" w:rsidRDefault="002B49F6" w:rsidP="00E5540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      (индекс, адрес регистрации, адрес фактического проживания)</w:t>
      </w:r>
    </w:p>
    <w:p w:rsidR="002B49F6" w:rsidRPr="009425AE" w:rsidRDefault="002B49F6" w:rsidP="00E5540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B49F6" w:rsidRPr="009425AE" w:rsidRDefault="002B49F6" w:rsidP="00E5540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1) ___________________________________"____" ________________________г.,</w:t>
      </w:r>
    </w:p>
    <w:p w:rsidR="002B49F6" w:rsidRPr="009425AE" w:rsidRDefault="002B49F6" w:rsidP="00E5540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 (Ф.И.О., дата рождения)</w:t>
      </w:r>
    </w:p>
    <w:p w:rsidR="002B49F6" w:rsidRPr="009425AE" w:rsidRDefault="002B49F6" w:rsidP="00E5540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(свидетельство о рождении): серия _________________ № _________________,</w:t>
      </w:r>
    </w:p>
    <w:p w:rsidR="002B49F6" w:rsidRPr="009425AE" w:rsidRDefault="002B49F6" w:rsidP="00E5540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выданный _______________________________ "_____" __________________________</w:t>
      </w:r>
      <w:proofErr w:type="gramStart"/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</w:p>
    <w:p w:rsidR="002B49F6" w:rsidRPr="009425AE" w:rsidRDefault="002B49F6" w:rsidP="00E5540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проживает по адресу: _______________________________________________________.</w:t>
      </w:r>
    </w:p>
    <w:p w:rsidR="002B49F6" w:rsidRPr="009425AE" w:rsidRDefault="002B49F6" w:rsidP="00E5540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 (индекс, адрес регистрации, адрес фактического проживания)</w:t>
      </w:r>
    </w:p>
    <w:p w:rsidR="002B49F6" w:rsidRPr="009425AE" w:rsidRDefault="002B49F6" w:rsidP="00E5540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2) _________________________________________"____" ________________________г.,</w:t>
      </w:r>
    </w:p>
    <w:p w:rsidR="002B49F6" w:rsidRPr="009425AE" w:rsidRDefault="002B49F6" w:rsidP="00E5540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 (Ф.И.О., дата рождения)</w:t>
      </w:r>
    </w:p>
    <w:p w:rsidR="002B49F6" w:rsidRPr="009425AE" w:rsidRDefault="002B49F6" w:rsidP="00E5540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(свидетельство о рождении): серия _________________ № ________________,</w:t>
      </w:r>
    </w:p>
    <w:p w:rsidR="002B49F6" w:rsidRPr="009425AE" w:rsidRDefault="002B49F6" w:rsidP="00E5540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выданный _______________________________ "_____" ________________________</w:t>
      </w:r>
      <w:proofErr w:type="gramStart"/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</w:p>
    <w:p w:rsidR="002B49F6" w:rsidRPr="009425AE" w:rsidRDefault="002B49F6" w:rsidP="00E5540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проживает по адресу: ______________________________________________________.</w:t>
      </w:r>
    </w:p>
    <w:p w:rsidR="002B49F6" w:rsidRPr="009425AE" w:rsidRDefault="002B49F6" w:rsidP="00E5540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 (индекс, адрес регистрации, адрес фактического проживания)</w:t>
      </w:r>
    </w:p>
    <w:p w:rsidR="002B49F6" w:rsidRPr="009425AE" w:rsidRDefault="002B49F6" w:rsidP="00E5540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   того,  в  состав  моей  семьи  также  включены   граждане  Российской</w:t>
      </w:r>
    </w:p>
    <w:p w:rsidR="002B49F6" w:rsidRPr="009425AE" w:rsidRDefault="002B49F6" w:rsidP="00E5540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Федерации:_________________________________ "____________" ______________ </w:t>
      </w:r>
      <w:proofErr w:type="gramStart"/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</w:p>
    <w:p w:rsidR="002B49F6" w:rsidRPr="009425AE" w:rsidRDefault="002B49F6" w:rsidP="00E5540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 (Ф.И.О., дата рождения)</w:t>
      </w:r>
    </w:p>
    <w:p w:rsidR="002B49F6" w:rsidRPr="009425AE" w:rsidRDefault="002B49F6" w:rsidP="00E5540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_________________________________________________________________________,</w:t>
      </w:r>
    </w:p>
    <w:p w:rsidR="002B49F6" w:rsidRPr="009425AE" w:rsidRDefault="002B49F6" w:rsidP="00E5540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 (родственный статус, основание признания членом семьи)</w:t>
      </w:r>
    </w:p>
    <w:p w:rsidR="002B49F6" w:rsidRPr="009425AE" w:rsidRDefault="002B49F6" w:rsidP="00E5540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(свидетельство о рождении): серия _________________ № ________________,</w:t>
      </w:r>
    </w:p>
    <w:p w:rsidR="002B49F6" w:rsidRPr="009425AE" w:rsidRDefault="002B49F6" w:rsidP="00E5540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выданный _______________________________ "_____" _________________________</w:t>
      </w:r>
      <w:proofErr w:type="gramStart"/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</w:p>
    <w:p w:rsidR="002B49F6" w:rsidRPr="009425AE" w:rsidRDefault="002B49F6" w:rsidP="00E5540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проживает по адресу: _______________________________________________________.</w:t>
      </w:r>
    </w:p>
    <w:p w:rsidR="002B49F6" w:rsidRPr="009425AE" w:rsidRDefault="002B49F6" w:rsidP="00E5540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 (индекс, адрес регистрации, адрес фактического проживания)</w:t>
      </w:r>
    </w:p>
    <w:p w:rsidR="002B49F6" w:rsidRPr="009425AE" w:rsidRDefault="002B49F6" w:rsidP="00E5540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B49F6" w:rsidRPr="009425AE" w:rsidRDefault="002B49F6" w:rsidP="00E5540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В настоящее  время  я  и члены моей семьи жилых помещений для </w:t>
      </w:r>
      <w:proofErr w:type="gramStart"/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постоянного</w:t>
      </w:r>
      <w:proofErr w:type="gramEnd"/>
    </w:p>
    <w:p w:rsidR="002B49F6" w:rsidRPr="009425AE" w:rsidRDefault="002B49F6" w:rsidP="00E5540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проживания на территории Российской Федерации и других государств  на  правах</w:t>
      </w:r>
    </w:p>
    <w:p w:rsidR="002B49F6" w:rsidRPr="009425AE" w:rsidRDefault="002B49F6" w:rsidP="00E5540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 не имеем (имеем).</w:t>
      </w:r>
    </w:p>
    <w:p w:rsidR="002B49F6" w:rsidRPr="009425AE" w:rsidRDefault="002B49F6" w:rsidP="00E5540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(собственности, найма, поднайма) (</w:t>
      </w:r>
      <w:proofErr w:type="gramStart"/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ненужное</w:t>
      </w:r>
      <w:proofErr w:type="gramEnd"/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зачеркнуть)</w:t>
      </w:r>
    </w:p>
    <w:p w:rsidR="002B49F6" w:rsidRPr="009425AE" w:rsidRDefault="002B49F6" w:rsidP="00E5540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B49F6" w:rsidRPr="009425AE" w:rsidRDefault="002B49F6" w:rsidP="00E5540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B49F6" w:rsidRPr="009425AE" w:rsidRDefault="002B49F6" w:rsidP="00E5540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B49F6" w:rsidRPr="009425AE" w:rsidRDefault="002B49F6" w:rsidP="00E5540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получения заявителем результата муниципальной услуги: ____________________</w:t>
      </w:r>
    </w:p>
    <w:p w:rsidR="002B49F6" w:rsidRPr="009425AE" w:rsidRDefault="002B49F6" w:rsidP="00E5540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 (лично, по почте)</w:t>
      </w:r>
    </w:p>
    <w:p w:rsidR="002B49F6" w:rsidRPr="009425AE" w:rsidRDefault="002B49F6" w:rsidP="00E5540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B49F6" w:rsidRPr="009425AE" w:rsidRDefault="002B49F6" w:rsidP="00E5540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B49F6" w:rsidRPr="009425AE" w:rsidRDefault="002B49F6" w:rsidP="00E5540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    _________     «__»  ______________201____г.</w:t>
      </w:r>
    </w:p>
    <w:p w:rsidR="002B49F6" w:rsidRPr="009425AE" w:rsidRDefault="002B49F6" w:rsidP="00E5540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  (Ф.И.О. заявителя/представителя)          (подпись)</w:t>
      </w:r>
    </w:p>
    <w:p w:rsidR="002B49F6" w:rsidRPr="009425AE" w:rsidRDefault="002B49F6" w:rsidP="00E5540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B49F6" w:rsidRPr="009425AE" w:rsidRDefault="002B49F6" w:rsidP="00E5540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2B49F6" w:rsidRPr="009425AE" w:rsidRDefault="002B49F6" w:rsidP="00E5540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 </w:t>
      </w:r>
      <w:proofErr w:type="gramStart"/>
      <w:r w:rsidRPr="009425A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(реквизиты документа, удостоверяющего полномочия представителя заявителя (при необходимости)</w:t>
      </w:r>
      <w:proofErr w:type="gramEnd"/>
    </w:p>
    <w:p w:rsidR="002B49F6" w:rsidRPr="009425AE" w:rsidRDefault="002B49F6" w:rsidP="00E5540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2B49F6" w:rsidRDefault="002B49F6" w:rsidP="00E55400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4005B" w:rsidRDefault="00C4005B" w:rsidP="00E55400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005B" w:rsidRDefault="00C4005B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005B" w:rsidRDefault="00C4005B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005B" w:rsidRDefault="00C4005B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005B" w:rsidRDefault="00C4005B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005B" w:rsidRDefault="00C4005B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49F6" w:rsidRPr="00C4005B" w:rsidRDefault="002B49F6" w:rsidP="00C4005B">
      <w:pPr>
        <w:spacing w:before="100" w:beforeAutospacing="1" w:after="100" w:afterAutospacing="1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0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 w:rsidR="00C4005B" w:rsidRPr="00C4005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2B49F6" w:rsidRPr="00C4005B" w:rsidRDefault="00C4005B" w:rsidP="00C4005B">
      <w:pPr>
        <w:spacing w:before="100" w:beforeAutospacing="1" w:after="100" w:afterAutospacing="1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</w:t>
      </w:r>
      <w:r w:rsidRPr="001052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ципальной  услуги Администрацией  </w:t>
      </w:r>
      <w:r w:rsidRPr="00105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 </w:t>
      </w:r>
      <w:proofErr w:type="spellStart"/>
      <w:r w:rsidR="00AA1689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Душанбековский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r w:rsidRPr="00105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Кигинский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52D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РБ</w:t>
      </w:r>
      <w:proofErr w:type="gramStart"/>
      <w:r w:rsidRPr="001052DD">
        <w:rPr>
          <w:rFonts w:ascii="Times New Roman" w:eastAsia="Times New Roman" w:hAnsi="Times New Roman" w:cs="Times New Roman"/>
          <w:sz w:val="24"/>
          <w:szCs w:val="24"/>
          <w:lang w:eastAsia="ru-RU"/>
        </w:rPr>
        <w:t>«П</w:t>
      </w:r>
      <w:proofErr w:type="gramEnd"/>
      <w:r w:rsidRPr="001052DD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ринятие на учет граждан в качестве нуждающихся в жилых помещениях»</w:t>
      </w:r>
    </w:p>
    <w:p w:rsidR="002B49F6" w:rsidRPr="009425AE" w:rsidRDefault="002B49F6" w:rsidP="00C4005B">
      <w:pPr>
        <w:spacing w:before="100" w:beforeAutospacing="1" w:after="100" w:afterAutospacing="1" w:line="24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Администрации </w:t>
      </w:r>
      <w:bookmarkStart w:id="1" w:name="_ftnref3"/>
      <w:r w:rsidR="009361DD"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"http://rgmu.bashkortostan.ru/RGU_WAR_2/RGU2App.html" \l "_ftn3" \o "" </w:instrText>
      </w:r>
      <w:r w:rsidR="009361DD"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bookmarkEnd w:id="1"/>
      <w:r w:rsidR="00C400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B49F6" w:rsidRPr="009425AE" w:rsidRDefault="002B49F6" w:rsidP="00C4005B">
      <w:pPr>
        <w:spacing w:before="100" w:beforeAutospacing="1" w:after="100" w:afterAutospacing="1" w:line="24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2B49F6" w:rsidRPr="009425AE" w:rsidRDefault="002B49F6" w:rsidP="00C4005B">
      <w:pPr>
        <w:spacing w:before="100" w:beforeAutospacing="1" w:after="100" w:afterAutospacing="1" w:line="24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2B49F6" w:rsidRPr="009425AE" w:rsidRDefault="002B49F6" w:rsidP="00C4005B">
      <w:pPr>
        <w:spacing w:before="100" w:beforeAutospacing="1" w:after="100" w:afterAutospacing="1" w:line="24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на обработку персональных данных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B49F6" w:rsidRPr="009425AE" w:rsidRDefault="002B49F6" w:rsidP="00C400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GoBack"/>
      <w:bookmarkEnd w:id="2"/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Я,_____________________________________________________________,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                                      (ФИО лица, которое дает согласие)</w:t>
      </w:r>
    </w:p>
    <w:p w:rsidR="002B49F6" w:rsidRPr="009425AE" w:rsidRDefault="002B49F6" w:rsidP="00EC00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даю согласие </w:t>
      </w:r>
      <w:r w:rsidR="00EC0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</w:t>
      </w: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дминистрации___________________________________________</w:t>
      </w:r>
      <w:r w:rsidR="00EC000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адрес___________________________</w:t>
      </w:r>
      <w:proofErr w:type="spellEnd"/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обработку персональных данных ____________________________________________________________________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                                                 (ФИО лица, на которое дается согласие)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оказания муниципальной услуги ____________________________________________________________________, а также в соответствии со статьей 9 Федерального закона от 27.07.2006 года </w:t>
      </w: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152-ФЗ «О персональных данных» с использованием средств автоматизации и без использования таких средств, а именно: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Фамилия, имя, отчество, пол, дата и место рождения, гражданство; адрес регистрации и фактического проживания; адрес электронной почты (</w:t>
      </w:r>
      <w:proofErr w:type="spellStart"/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E-mail</w:t>
      </w:r>
      <w:proofErr w:type="spellEnd"/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паспорт (серия, номер, кем и когда выдан); контактный номер телефона; документ, удостоверяющий личность (вид документа, серия, номер, дата выдачи, гражданство, место рождения); идентификационный номер </w:t>
      </w: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налогоплательщика; номер страхового свидетельства обязательного пенсионного страхования;</w:t>
      </w:r>
      <w:proofErr w:type="gramEnd"/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Иные категории персональных данных: состояние в браке, данные свидетельства о заключении брака, фамилия, имя, отчество супруг</w:t>
      </w:r>
      <w:proofErr w:type="gramStart"/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gramEnd"/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и), паспортные данные супруга(и), степень родства, фамилии, имена, отчества и даты рождения других членов семьи, фамилии, имена, отчества и даты рождения иждивенцев, состав семьи, имущественное положение, место работы, должность, оклад, данные о трудовом договоре, период работы, причины увольнения, номер, серия и дата выдачи </w:t>
      </w:r>
      <w:proofErr w:type="gramStart"/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трудовой книжки, форма допуска, серия, номер, дата выдачи, наименование органа, выдавшего документ, являющийся основанием для предоставления льгот и статуса, сведения о квалификации, сведения о переподготовке, ученая степень, ученое звание, наименование образовательного учреждения, документы, подтверждающие образование: наименование, номер, дата выдачи, специальность, данные о повышении квалификации, информация о знании иностранных языков, сведения о наличии специальных знаний или специальной подготовки, серия, номер, дата</w:t>
      </w:r>
      <w:proofErr w:type="gramEnd"/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выдачи, наименование органа, выдавшего военный билет, военно-учетная специальность, воинское звание, данные о принятии\снятии н</w:t>
      </w:r>
      <w:proofErr w:type="gramStart"/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gramEnd"/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с) учет(а), данные о наградах, медалях, поощрениях, почетных званиях, доходы, расовая принадлежность, национальная принадлежность, религиозные убеждения, политические взгляды, философские убеждения, состояние здоровья, сведения из страховых полисов обязательного (добровольного) медицинского страхования.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вышеуказанных персональных данных будет осуществляться путем сбора, систематизации, накопления, хранения, уточнения (изменения, обновления), использования, уничтожения, передачи.</w:t>
      </w:r>
      <w:proofErr w:type="gramEnd"/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вступает в силу со дня его подписания и действует до достижения целей обработки.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может быть отозвано мною в любое время на основании моего письменного заявления.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    _________               «__»  _________201_г.</w:t>
      </w:r>
    </w:p>
    <w:p w:rsidR="002B49F6" w:rsidRPr="009425AE" w:rsidRDefault="002B49F6" w:rsidP="009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                         (Ф.И.О.)                               (подпись)</w:t>
      </w:r>
    </w:p>
    <w:p w:rsidR="00366214" w:rsidRPr="009425AE" w:rsidRDefault="00366214" w:rsidP="009425A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66214" w:rsidRPr="009425AE" w:rsidSect="006B2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49F6"/>
    <w:rsid w:val="000247AA"/>
    <w:rsid w:val="000E621E"/>
    <w:rsid w:val="001052DD"/>
    <w:rsid w:val="002B49F6"/>
    <w:rsid w:val="00324380"/>
    <w:rsid w:val="00344F53"/>
    <w:rsid w:val="00366214"/>
    <w:rsid w:val="0048587D"/>
    <w:rsid w:val="00487425"/>
    <w:rsid w:val="00545B46"/>
    <w:rsid w:val="005A3B73"/>
    <w:rsid w:val="006B2D43"/>
    <w:rsid w:val="007925CE"/>
    <w:rsid w:val="00871F41"/>
    <w:rsid w:val="009361DD"/>
    <w:rsid w:val="009425AE"/>
    <w:rsid w:val="00A769AA"/>
    <w:rsid w:val="00AA1689"/>
    <w:rsid w:val="00AA7B67"/>
    <w:rsid w:val="00AC1840"/>
    <w:rsid w:val="00C4005B"/>
    <w:rsid w:val="00CA0159"/>
    <w:rsid w:val="00CD6085"/>
    <w:rsid w:val="00D763C3"/>
    <w:rsid w:val="00E2376C"/>
    <w:rsid w:val="00E55400"/>
    <w:rsid w:val="00EC000C"/>
    <w:rsid w:val="00EE1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D43"/>
  </w:style>
  <w:style w:type="paragraph" w:styleId="8">
    <w:name w:val="heading 8"/>
    <w:basedOn w:val="a"/>
    <w:next w:val="a"/>
    <w:link w:val="80"/>
    <w:semiHidden/>
    <w:unhideWhenUsed/>
    <w:qFormat/>
    <w:rsid w:val="00AA1689"/>
    <w:pPr>
      <w:keepNext/>
      <w:spacing w:after="0" w:line="240" w:lineRule="auto"/>
      <w:jc w:val="center"/>
      <w:outlineLvl w:val="7"/>
    </w:pPr>
    <w:rPr>
      <w:rFonts w:ascii="Arial New Bash" w:eastAsia="Times New Roman" w:hAnsi="Arial New Bash" w:cs="Times New Roman"/>
      <w:b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4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B49F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B49F6"/>
    <w:rPr>
      <w:color w:val="800080"/>
      <w:u w:val="single"/>
    </w:rPr>
  </w:style>
  <w:style w:type="paragraph" w:customStyle="1" w:styleId="consplustitle">
    <w:name w:val="consplustitle"/>
    <w:basedOn w:val="a"/>
    <w:rsid w:val="002B4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2B4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2B4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0">
    <w:name w:val="ConsPlusTitle"/>
    <w:uiPriority w:val="99"/>
    <w:rsid w:val="007925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AA1689"/>
    <w:rPr>
      <w:rFonts w:ascii="Arial New Bash" w:eastAsia="Times New Roman" w:hAnsi="Arial New Bash" w:cs="Times New Roman"/>
      <w:b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4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B49F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B49F6"/>
    <w:rPr>
      <w:color w:val="800080"/>
      <w:u w:val="single"/>
    </w:rPr>
  </w:style>
  <w:style w:type="paragraph" w:customStyle="1" w:styleId="consplustitle">
    <w:name w:val="consplustitle"/>
    <w:basedOn w:val="a"/>
    <w:rsid w:val="002B4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2B4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2B4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4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37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69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99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1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8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51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72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617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28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35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3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69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423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1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7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77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3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56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240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16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787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7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40</Pages>
  <Words>11008</Words>
  <Characters>62748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12</cp:revision>
  <cp:lastPrinted>2017-12-04T06:03:00Z</cp:lastPrinted>
  <dcterms:created xsi:type="dcterms:W3CDTF">2017-11-13T11:14:00Z</dcterms:created>
  <dcterms:modified xsi:type="dcterms:W3CDTF">2017-12-04T06:07:00Z</dcterms:modified>
</cp:coreProperties>
</file>