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7728E2" w:rsidRPr="007728E2" w:rsidTr="007728E2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Баш</w:t>
            </w:r>
            <w:proofErr w:type="gramStart"/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k</w:t>
            </w:r>
            <w:proofErr w:type="spellStart"/>
            <w:proofErr w:type="gramEnd"/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ортостан</w:t>
            </w:r>
            <w:proofErr w:type="spellEnd"/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Республикаһыны</w:t>
            </w:r>
            <w:r w:rsidRPr="007728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ң</w:t>
            </w:r>
          </w:p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Кыйғы районы</w:t>
            </w:r>
          </w:p>
          <w:p w:rsidR="007728E2" w:rsidRPr="007728E2" w:rsidRDefault="007728E2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районының   </w:t>
            </w:r>
          </w:p>
          <w:p w:rsidR="007728E2" w:rsidRPr="007728E2" w:rsidRDefault="007728E2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Дүшəмбикə </w:t>
            </w:r>
            <w:proofErr w:type="spellStart"/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Советы </w:t>
            </w:r>
            <w:proofErr w:type="spellStart"/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билə</w:t>
            </w:r>
            <w:proofErr w:type="gramStart"/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7728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əһе хакимиəте</w:t>
            </w:r>
          </w:p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28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Душанбековский</w:t>
            </w:r>
            <w:proofErr w:type="spellEnd"/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Кигинский</w:t>
            </w:r>
            <w:proofErr w:type="spellEnd"/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7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Республика Башкортостан</w:t>
            </w:r>
          </w:p>
          <w:p w:rsidR="007728E2" w:rsidRPr="007728E2" w:rsidRDefault="007728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728E2" w:rsidRPr="007728E2" w:rsidRDefault="007728E2" w:rsidP="007728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7728E2" w:rsidRPr="007728E2" w:rsidRDefault="007728E2" w:rsidP="007728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22  декабрь  2017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.   </w:t>
      </w:r>
      <w:r w:rsidR="00ED4064">
        <w:rPr>
          <w:rFonts w:ascii="Times New Roman" w:hAnsi="Times New Roman" w:cs="Times New Roman"/>
          <w:sz w:val="28"/>
          <w:szCs w:val="28"/>
        </w:rPr>
        <w:t xml:space="preserve">                            № 58</w:t>
      </w:r>
      <w:r w:rsidRPr="007728E2">
        <w:rPr>
          <w:rFonts w:ascii="Times New Roman" w:hAnsi="Times New Roman" w:cs="Times New Roman"/>
          <w:sz w:val="28"/>
          <w:szCs w:val="28"/>
        </w:rPr>
        <w:t xml:space="preserve">                          22  декабря  2017  г.</w:t>
      </w:r>
    </w:p>
    <w:p w:rsidR="007728E2" w:rsidRPr="007728E2" w:rsidRDefault="007728E2" w:rsidP="007728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28E2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7728E2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7728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с. </w:t>
      </w:r>
      <w:proofErr w:type="spellStart"/>
      <w:r w:rsidRPr="007728E2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7728E2" w:rsidRDefault="007728E2" w:rsidP="007728E2">
      <w:pPr>
        <w:pStyle w:val="1"/>
        <w:spacing w:before="0" w:line="0" w:lineRule="atLeast"/>
        <w:jc w:val="center"/>
        <w:rPr>
          <w:rFonts w:ascii="Times New Roman" w:hAnsi="Times New Roman" w:cs="Times New Roman"/>
        </w:rPr>
      </w:pPr>
    </w:p>
    <w:p w:rsidR="007728E2" w:rsidRPr="007728E2" w:rsidRDefault="007728E2" w:rsidP="007728E2">
      <w:pPr>
        <w:pStyle w:val="1"/>
        <w:spacing w:before="0" w:line="0" w:lineRule="atLeast"/>
        <w:jc w:val="center"/>
        <w:rPr>
          <w:rFonts w:ascii="Times New Roman" w:hAnsi="Times New Roman" w:cs="Times New Roman"/>
        </w:rPr>
      </w:pPr>
      <w:r w:rsidRPr="007728E2">
        <w:rPr>
          <w:rFonts w:ascii="Times New Roman" w:hAnsi="Times New Roman" w:cs="Times New Roman"/>
        </w:rPr>
        <w:t xml:space="preserve">О порядке администрирования доходов бюджета сельского </w:t>
      </w:r>
    </w:p>
    <w:p w:rsidR="007728E2" w:rsidRPr="007728E2" w:rsidRDefault="007728E2" w:rsidP="007728E2">
      <w:pPr>
        <w:pStyle w:val="1"/>
        <w:spacing w:before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Душанбековский</w:t>
      </w:r>
      <w:proofErr w:type="spellEnd"/>
      <w:r w:rsidRPr="007728E2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7728E2" w:rsidRPr="007728E2" w:rsidRDefault="007728E2" w:rsidP="007728E2">
      <w:pPr>
        <w:pStyle w:val="1"/>
        <w:spacing w:before="0" w:line="0" w:lineRule="atLeast"/>
        <w:jc w:val="center"/>
        <w:rPr>
          <w:rFonts w:ascii="Times New Roman" w:hAnsi="Times New Roman" w:cs="Times New Roman"/>
        </w:rPr>
      </w:pPr>
      <w:proofErr w:type="spellStart"/>
      <w:r w:rsidRPr="007728E2">
        <w:rPr>
          <w:rFonts w:ascii="Times New Roman" w:hAnsi="Times New Roman" w:cs="Times New Roman"/>
        </w:rPr>
        <w:t>Кигинский</w:t>
      </w:r>
      <w:proofErr w:type="spellEnd"/>
      <w:r w:rsidRPr="007728E2">
        <w:rPr>
          <w:rFonts w:ascii="Times New Roman" w:hAnsi="Times New Roman" w:cs="Times New Roman"/>
        </w:rPr>
        <w:t xml:space="preserve"> район Республики Башкортостан</w:t>
      </w:r>
    </w:p>
    <w:p w:rsidR="007728E2" w:rsidRPr="007728E2" w:rsidRDefault="007728E2" w:rsidP="007728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Федерации, ПОСТАНОВЛЯЮ:</w:t>
      </w:r>
    </w:p>
    <w:p w:rsidR="007728E2" w:rsidRPr="007728E2" w:rsidRDefault="007728E2" w:rsidP="007728E2">
      <w:pPr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1. Утвердить прилагаемый порядок администрирования доходов б</w:t>
      </w:r>
      <w:r>
        <w:rPr>
          <w:rFonts w:ascii="Times New Roman" w:hAnsi="Times New Roman" w:cs="Times New Roman"/>
          <w:sz w:val="28"/>
          <w:szCs w:val="28"/>
        </w:rPr>
        <w:t xml:space="preserve">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ацией сельского поселения </w:t>
      </w:r>
      <w:r w:rsidRPr="0077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728E2" w:rsidRPr="007728E2" w:rsidRDefault="007728E2" w:rsidP="007728E2">
      <w:pPr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2. Со дня вступления в силу настоящего постановления, считать 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7728E2">
        <w:rPr>
          <w:rFonts w:ascii="Times New Roman" w:hAnsi="Times New Roman" w:cs="Times New Roman"/>
          <w:sz w:val="28"/>
          <w:szCs w:val="28"/>
        </w:rPr>
        <w:t xml:space="preserve"> декабря 2016 года 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7728E2">
        <w:rPr>
          <w:rFonts w:ascii="Times New Roman" w:hAnsi="Times New Roman" w:cs="Times New Roman"/>
          <w:sz w:val="28"/>
          <w:szCs w:val="28"/>
        </w:rPr>
        <w:t xml:space="preserve">  «О порядке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Pr="007728E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728E2">
        <w:rPr>
          <w:rFonts w:ascii="Times New Roman" w:hAnsi="Times New Roman" w:cs="Times New Roman"/>
          <w:sz w:val="28"/>
          <w:szCs w:val="28"/>
        </w:rPr>
        <w:t xml:space="preserve"> с внесенными изменениями и дополнениями).</w:t>
      </w:r>
    </w:p>
    <w:p w:rsidR="007728E2" w:rsidRPr="007728E2" w:rsidRDefault="007728E2" w:rsidP="007728E2">
      <w:pPr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1января  2018 года.</w:t>
      </w:r>
    </w:p>
    <w:p w:rsidR="007728E2" w:rsidRPr="007728E2" w:rsidRDefault="007728E2" w:rsidP="007728E2">
      <w:pPr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2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28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28E2" w:rsidRPr="007728E2" w:rsidRDefault="007728E2" w:rsidP="007728E2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728E2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7728E2" w:rsidRDefault="007728E2" w:rsidP="00772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064" w:rsidRPr="007728E2" w:rsidRDefault="00ED4064" w:rsidP="00772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Утвержден</w:t>
      </w:r>
    </w:p>
    <w:p w:rsidR="007728E2" w:rsidRPr="007728E2" w:rsidRDefault="007728E2" w:rsidP="007728E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7728E2" w:rsidRPr="007728E2" w:rsidRDefault="007728E2" w:rsidP="007728E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728E2" w:rsidRPr="007728E2" w:rsidRDefault="007728E2" w:rsidP="007728E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  «22</w:t>
      </w:r>
      <w:r w:rsidRPr="007728E2">
        <w:rPr>
          <w:rFonts w:ascii="Times New Roman" w:hAnsi="Times New Roman" w:cs="Times New Roman"/>
          <w:sz w:val="28"/>
          <w:szCs w:val="28"/>
        </w:rPr>
        <w:t xml:space="preserve"> »  декабря  2017</w:t>
      </w:r>
      <w:r>
        <w:rPr>
          <w:rFonts w:ascii="Times New Roman" w:hAnsi="Times New Roman" w:cs="Times New Roman"/>
          <w:sz w:val="28"/>
          <w:szCs w:val="28"/>
        </w:rPr>
        <w:t>г.    № 58</w:t>
      </w:r>
    </w:p>
    <w:p w:rsidR="007728E2" w:rsidRPr="007728E2" w:rsidRDefault="007728E2" w:rsidP="0077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8E2" w:rsidRDefault="007728E2" w:rsidP="007728E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Порядок</w:t>
      </w:r>
    </w:p>
    <w:p w:rsidR="007728E2" w:rsidRPr="007728E2" w:rsidRDefault="007728E2" w:rsidP="007728E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администрирования доходов бю</w:t>
      </w:r>
      <w:r w:rsidR="00BF1511">
        <w:rPr>
          <w:rFonts w:ascii="Times New Roman" w:hAnsi="Times New Roman" w:cs="Times New Roman"/>
          <w:sz w:val="28"/>
          <w:szCs w:val="28"/>
        </w:rPr>
        <w:t xml:space="preserve">джета сельского поселения  </w:t>
      </w:r>
      <w:proofErr w:type="spellStart"/>
      <w:r w:rsidR="00BF1511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Админис</w:t>
      </w:r>
      <w:r w:rsidR="00BF1511">
        <w:rPr>
          <w:rFonts w:ascii="Times New Roman" w:hAnsi="Times New Roman" w:cs="Times New Roman"/>
          <w:sz w:val="28"/>
          <w:szCs w:val="28"/>
        </w:rPr>
        <w:t xml:space="preserve">трацией сельского поселения </w:t>
      </w:r>
      <w:proofErr w:type="spellStart"/>
      <w:r w:rsidR="00BF1511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728E2" w:rsidRPr="007728E2" w:rsidRDefault="007728E2" w:rsidP="007728E2">
      <w:pPr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28E2" w:rsidRPr="007728E2" w:rsidRDefault="007728E2" w:rsidP="007728E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функции администратора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бюджет). </w:t>
      </w:r>
      <w:proofErr w:type="gramStart"/>
      <w:r w:rsidRPr="007728E2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 администраторы поступлений в бюджет 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7728E2" w:rsidRPr="007728E2" w:rsidRDefault="007728E2" w:rsidP="007728E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2. Перечень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Администрацией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  сельсовет 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доходов бюджета. 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В целях осуществления функций администратора доходов бюджета,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закрепить </w:t>
      </w:r>
      <w:r w:rsidRPr="007728E2">
        <w:rPr>
          <w:rFonts w:ascii="Times New Roman" w:hAnsi="Times New Roman" w:cs="Times New Roman"/>
          <w:sz w:val="28"/>
          <w:szCs w:val="28"/>
        </w:rPr>
        <w:tab/>
        <w:t xml:space="preserve">  доходы бюджета за следующими специалистами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 согласно приложению№1 к настоящему Порядку.</w:t>
      </w:r>
    </w:p>
    <w:p w:rsidR="007728E2" w:rsidRPr="007728E2" w:rsidRDefault="007728E2" w:rsidP="007728E2">
      <w:pPr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бюджетного процесса специалистами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 которыми закреплены доходы бюджета: 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-  осуществляют мониторинг, контроль, анализ и прогнозирование поступлений средств бюджета;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- представляют главному бухгалтеру, координирующему деятельность по администрированию доходов бюджета  проект перечня доходов бюджета, подлежащих закреплению за Администрацией на очередной финансовый год;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 осуществляют возврат поступлений из бюджета и уточнение вида и принадлежности невыясненных поступлений.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3. Порядок возврата доходов из бюджета сельского поселения </w:t>
      </w:r>
      <w:proofErr w:type="spellStart"/>
      <w:r w:rsidR="00ED406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ED4064">
        <w:rPr>
          <w:rFonts w:ascii="Times New Roman" w:hAnsi="Times New Roman" w:cs="Times New Roman"/>
          <w:sz w:val="28"/>
          <w:szCs w:val="28"/>
        </w:rPr>
        <w:t xml:space="preserve"> </w:t>
      </w:r>
      <w:r w:rsidR="00ED4064" w:rsidRPr="007728E2">
        <w:rPr>
          <w:rFonts w:ascii="Times New Roman" w:hAnsi="Times New Roman" w:cs="Times New Roman"/>
          <w:sz w:val="28"/>
          <w:szCs w:val="28"/>
        </w:rPr>
        <w:t xml:space="preserve"> </w:t>
      </w:r>
      <w:r w:rsidRPr="007728E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</w:t>
      </w:r>
      <w:r w:rsidR="00BF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7728E2" w:rsidRPr="007728E2" w:rsidRDefault="007728E2" w:rsidP="007728E2">
      <w:pPr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ab/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ab/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проверяет документы, поступившие от заявителя согласно приложению №2 к настоящему порядку,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 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 об отказе в возврате излишне уплаченных доходов в бюджет с указанием причины отказа и приложением расчетных документов, представленных заявителем. 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В случае подготовки пакета необходимых документов и информации  исполнитель: 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а) оформляет Заявку на возврат по установленной форме и  распечатывает ее на бумажном носителе;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ab/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2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28E2">
        <w:rPr>
          <w:rFonts w:ascii="Times New Roman" w:hAnsi="Times New Roman" w:cs="Times New Roman"/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4. Порядок уточнения невыясненных поступлений. </w:t>
      </w:r>
    </w:p>
    <w:p w:rsidR="007728E2" w:rsidRPr="007728E2" w:rsidRDefault="007728E2" w:rsidP="00772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7728E2">
        <w:rPr>
          <w:sz w:val="28"/>
          <w:szCs w:val="28"/>
        </w:rPr>
        <w:t>В течение следующего рабочего дня, после получения бухгалтерии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бюджета,  главный бухгалтер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7728E2" w:rsidRPr="007728E2" w:rsidRDefault="007728E2" w:rsidP="007728E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7728E2">
        <w:rPr>
          <w:sz w:val="28"/>
          <w:szCs w:val="28"/>
        </w:rPr>
        <w:t>Исполнитель в течение 10 рабочих дней: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lastRenderedPageBreak/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ab/>
        <w:t>в) направляет оформленное на бумажном носителе уведомление на утверждение   главе сельского поселения,  а  в его отсутствие – управляющему делами;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7728E2" w:rsidRPr="007728E2" w:rsidRDefault="007728E2" w:rsidP="00772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2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28E2">
        <w:rPr>
          <w:rFonts w:ascii="Times New Roman" w:hAnsi="Times New Roman" w:cs="Times New Roman"/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 на исполнителя</w:t>
      </w:r>
      <w:r w:rsidRPr="007728E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7728E2" w:rsidRPr="007728E2" w:rsidRDefault="007728E2" w:rsidP="0077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пунктом.</w:t>
      </w:r>
    </w:p>
    <w:p w:rsidR="007728E2" w:rsidRPr="007728E2" w:rsidRDefault="007728E2" w:rsidP="0077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     5. Заключительные положения</w:t>
      </w:r>
    </w:p>
    <w:p w:rsidR="007728E2" w:rsidRPr="007728E2" w:rsidRDefault="007728E2" w:rsidP="0077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Администрацией, осуществляется исполнителем</w:t>
      </w:r>
      <w:r w:rsidRPr="007728E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7728E2" w:rsidRPr="007728E2" w:rsidRDefault="007728E2" w:rsidP="007728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728E2">
        <w:rPr>
          <w:rFonts w:ascii="Times New Roman" w:hAnsi="Times New Roman" w:cs="Times New Roman"/>
          <w:sz w:val="28"/>
          <w:szCs w:val="28"/>
        </w:rPr>
        <w:t xml:space="preserve">Главному бухгалтеру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40101,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  <w:proofErr w:type="gramEnd"/>
    </w:p>
    <w:p w:rsidR="007728E2" w:rsidRPr="007728E2" w:rsidRDefault="007728E2" w:rsidP="00772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728E2" w:rsidRPr="007728E2" w:rsidRDefault="007728E2" w:rsidP="00772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7728E2" w:rsidRPr="007728E2" w:rsidRDefault="007728E2" w:rsidP="00ED406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№1</w:t>
      </w:r>
    </w:p>
    <w:p w:rsidR="007728E2" w:rsidRPr="007728E2" w:rsidRDefault="007728E2" w:rsidP="00ED4064">
      <w:pPr>
        <w:autoSpaceDE w:val="0"/>
        <w:autoSpaceDN w:val="0"/>
        <w:adjustRightInd w:val="0"/>
        <w:spacing w:after="0" w:line="0" w:lineRule="atLeast"/>
        <w:ind w:left="4956" w:firstLine="84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к порядку администрирования    </w:t>
      </w:r>
    </w:p>
    <w:p w:rsidR="007728E2" w:rsidRPr="007728E2" w:rsidRDefault="007728E2" w:rsidP="00ED4064">
      <w:pPr>
        <w:autoSpaceDE w:val="0"/>
        <w:autoSpaceDN w:val="0"/>
        <w:adjustRightInd w:val="0"/>
        <w:spacing w:after="0" w:line="0" w:lineRule="atLeast"/>
        <w:ind w:left="4956" w:firstLine="84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доходов бю</w:t>
      </w:r>
      <w:r w:rsidR="00ED4064">
        <w:rPr>
          <w:rFonts w:ascii="Times New Roman" w:hAnsi="Times New Roman" w:cs="Times New Roman"/>
          <w:sz w:val="28"/>
          <w:szCs w:val="28"/>
        </w:rPr>
        <w:t xml:space="preserve">джета сельского поселения </w:t>
      </w:r>
      <w:proofErr w:type="spellStart"/>
      <w:r w:rsidR="00ED406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7728E2" w:rsidRPr="007728E2" w:rsidRDefault="007728E2" w:rsidP="007728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4678"/>
        <w:gridCol w:w="1559"/>
      </w:tblGrid>
      <w:tr w:rsidR="007728E2" w:rsidRPr="007728E2" w:rsidTr="008E7FC0">
        <w:trPr>
          <w:trHeight w:val="698"/>
        </w:trPr>
        <w:tc>
          <w:tcPr>
            <w:tcW w:w="3506" w:type="dxa"/>
          </w:tcPr>
          <w:p w:rsidR="007728E2" w:rsidRPr="007728E2" w:rsidRDefault="007728E2" w:rsidP="008E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7728E2" w:rsidRPr="007728E2" w:rsidRDefault="007728E2" w:rsidP="008E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728E2" w:rsidRPr="007728E2" w:rsidRDefault="007728E2" w:rsidP="008E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</w:tr>
    </w:tbl>
    <w:p w:rsidR="007728E2" w:rsidRPr="007728E2" w:rsidRDefault="007728E2" w:rsidP="007728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4536"/>
        <w:gridCol w:w="1559"/>
      </w:tblGrid>
      <w:tr w:rsidR="007728E2" w:rsidRPr="007728E2" w:rsidTr="008E7FC0">
        <w:trPr>
          <w:trHeight w:val="100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791 1 08 04020 01 1000 110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7728E2" w:rsidRPr="007728E2" w:rsidTr="008E7FC0">
        <w:trPr>
          <w:trHeight w:val="127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791 1 08 04020 01 4000 110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7728E2" w:rsidRPr="007728E2" w:rsidTr="008E7FC0">
        <w:trPr>
          <w:trHeight w:val="31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791 1 13 01995 10 0000 130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7728E2" w:rsidRPr="007728E2" w:rsidTr="008E7FC0">
        <w:trPr>
          <w:trHeight w:val="36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791 1 13 02065 10 0000 130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7728E2" w:rsidRPr="007728E2" w:rsidTr="008E7FC0">
        <w:trPr>
          <w:trHeight w:val="28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791 1 13 02995 10 0000 130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7728E2" w:rsidRPr="007728E2" w:rsidTr="008E7FC0">
        <w:trPr>
          <w:trHeight w:val="324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791 1 16 23051 10 0000 140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99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791 1 16 23052 10 0000 140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118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791 1 16 32000 10 0000 140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1621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791 1 16 90050 10 0000 140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46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791 1 17 01050 10 0000 180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66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791 1 17 05050 10 0000 180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968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791 1 17 14030 10 0000 180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111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791 1 18 05000 10 0000 180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21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791 1 18 05200 10 0000 151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42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791 2 02 15001 10 0000 151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31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791  2 02 15002 10 0000 151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31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791 2 02 20077 10 5567  151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реализацию мероприятий по устойчивому </w:t>
            </w: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сельских территорий)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</w:tr>
      <w:tr w:rsidR="007728E2" w:rsidRPr="007728E2" w:rsidTr="008E7FC0">
        <w:trPr>
          <w:trHeight w:val="118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791 2 02 20216 10 5390 151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proofErr w:type="gram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дорожной деятельности)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124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791 2 02 20216 10 7216 151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proofErr w:type="gram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121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791 2 02 29999 10 7235 151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</w:t>
            </w: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</w:tr>
      <w:tr w:rsidR="007728E2" w:rsidRPr="007728E2" w:rsidTr="008E7FC0">
        <w:trPr>
          <w:trHeight w:val="37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791 2 02 29999 10 7236 151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19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791 2 02 29999 10 7237 151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34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791 2 02 29999 10 7247 151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48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791 2 02 35118 10 0000 151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90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791 2 02 40014 10 0000 151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 сельских поселений из бюджетов </w:t>
            </w: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</w:tr>
      <w:tr w:rsidR="007728E2" w:rsidRPr="007728E2" w:rsidTr="008E7FC0">
        <w:trPr>
          <w:trHeight w:val="769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791 2 02 49999 10 7404 151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63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791 2 02 49999 10 7405 151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82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791 2 02 90054 10 0000 151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25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791 2 07 05010 10 0000 180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330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791 2 07 05020 10 0000 180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34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791 2 07 05030 10 6100 180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34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791 2 07 05030 10 6200 180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28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791 2 07 05030 10 6300 180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28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791 2 08 05000 10 0000 180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излишне взысканные суммы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</w:tr>
      <w:tr w:rsidR="007728E2" w:rsidRPr="007728E2" w:rsidTr="008E7FC0">
        <w:trPr>
          <w:trHeight w:val="28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791 2 18 60010 10 0000 151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28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791 2 18 05030 10 0000 180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28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791  2 18 60020 10 0000 151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8E2" w:rsidRPr="007728E2" w:rsidTr="008E7FC0">
        <w:trPr>
          <w:trHeight w:val="285"/>
        </w:trPr>
        <w:tc>
          <w:tcPr>
            <w:tcW w:w="3648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791 219 60010 10 0000 151</w:t>
            </w:r>
          </w:p>
        </w:tc>
        <w:tc>
          <w:tcPr>
            <w:tcW w:w="4536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7728E2" w:rsidRPr="007728E2" w:rsidRDefault="007728E2" w:rsidP="008E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7728E2" w:rsidRPr="007728E2" w:rsidRDefault="007728E2" w:rsidP="00772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43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ED4064">
      <w:pPr>
        <w:pStyle w:val="ConsPlusNormal"/>
        <w:widowControl/>
        <w:spacing w:line="0" w:lineRule="atLeast"/>
        <w:ind w:firstLine="43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№ 2</w:t>
      </w:r>
    </w:p>
    <w:p w:rsidR="007728E2" w:rsidRPr="007728E2" w:rsidRDefault="007728E2" w:rsidP="00ED4064">
      <w:pPr>
        <w:autoSpaceDE w:val="0"/>
        <w:autoSpaceDN w:val="0"/>
        <w:adjustRightInd w:val="0"/>
        <w:spacing w:after="0" w:line="0" w:lineRule="atLeast"/>
        <w:ind w:left="4956" w:firstLine="84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к порядку администрирования    </w:t>
      </w:r>
    </w:p>
    <w:p w:rsidR="007728E2" w:rsidRPr="007728E2" w:rsidRDefault="007728E2" w:rsidP="00ED4064">
      <w:pPr>
        <w:autoSpaceDE w:val="0"/>
        <w:autoSpaceDN w:val="0"/>
        <w:adjustRightInd w:val="0"/>
        <w:spacing w:after="0" w:line="0" w:lineRule="atLeast"/>
        <w:ind w:left="4956" w:firstLine="84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</w:t>
      </w:r>
      <w:proofErr w:type="spellStart"/>
      <w:r w:rsidR="00ED406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ED40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8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28E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728E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28E2" w:rsidRPr="007728E2" w:rsidRDefault="007728E2" w:rsidP="00ED406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            </w:t>
      </w:r>
    </w:p>
    <w:p w:rsidR="007728E2" w:rsidRPr="007728E2" w:rsidRDefault="007728E2" w:rsidP="007728E2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28E2" w:rsidRPr="007728E2" w:rsidRDefault="007728E2" w:rsidP="007728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ПЕРЕЧЕНЬ</w:t>
      </w:r>
    </w:p>
    <w:p w:rsidR="007728E2" w:rsidRPr="007728E2" w:rsidRDefault="007728E2" w:rsidP="0077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документов, необходимых для проведения возврата излишне</w:t>
      </w:r>
    </w:p>
    <w:p w:rsidR="007728E2" w:rsidRPr="007728E2" w:rsidRDefault="007728E2" w:rsidP="0077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уплаченных сумм поступлений в бюджет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Для физических лиц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1. Письмо физического лица с просьбой о возврате (возмещение) излишне уплаченных (взысканных) сумм с указанием следующей информации: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полного имени, отчества и фамилии физического лица;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домашнего адреса, телефона физического лица;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- паспортных данных физического лица: номера, серии, кем и когда </w:t>
      </w:r>
      <w:proofErr w:type="gramStart"/>
      <w:r w:rsidRPr="007728E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728E2">
        <w:rPr>
          <w:rFonts w:ascii="Times New Roman" w:hAnsi="Times New Roman" w:cs="Times New Roman"/>
          <w:sz w:val="28"/>
          <w:szCs w:val="28"/>
        </w:rPr>
        <w:t>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социального номера физического лица;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номера лицевого счета сберегательной книжки, куда следует зачислить возвращаемые средства;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2. Копия квитанции об уплате излишне уплаченных (взысканных) сумм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3. Документ, служащий основанием для возврата (возмещения) излишне уплаченных (взысканных) сумм.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Для юридических лиц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1. Письмо юридического лица с просьбой о возврате (возмещении) излишне уплаченных (взысканных) сумм с указанием следующей информации: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полного наименования юридического лица;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адреса юридического лица, Ф.И.О. контактного лица, телефона контактного лица;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ИНН (идентификационного номера плательщика) и КПП (кода причины постановки на учет) юридического лица;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lastRenderedPageBreak/>
        <w:t>- 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2. Копия платежного поручения о перечислении в бюджет платежа, подлежащего возврату (возмещению), подписанная главным бухгалтером плательщика и заверенная его печатью.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3. Документ, служащий основанием для возврата (возмещения) излишне уплаченных (взысканных) сумм.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1. Письмо индивидуального предпринимателя с просьбой о возврате (возмещению) излишне уплаченных (взысканных) сумм с указанием следующей информации: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полного имени, отчества и фамилии индивидуального предпринимателя;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почтового адреса, телефона индивидуального предпринимателя;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 xml:space="preserve">- паспортных данных индивидуального предпринимателя: номера, серии, кем и когда </w:t>
      </w:r>
      <w:proofErr w:type="gramStart"/>
      <w:r w:rsidRPr="007728E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728E2">
        <w:rPr>
          <w:rFonts w:ascii="Times New Roman" w:hAnsi="Times New Roman" w:cs="Times New Roman"/>
          <w:sz w:val="28"/>
          <w:szCs w:val="28"/>
        </w:rPr>
        <w:t>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социального номера индивидуального предпринимателя;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- 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 (номера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2. Копия квитанции об уплате излишне уплаченных (взысканных) сумм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8E2">
        <w:rPr>
          <w:rFonts w:ascii="Times New Roman" w:hAnsi="Times New Roman" w:cs="Times New Roman"/>
          <w:sz w:val="28"/>
          <w:szCs w:val="28"/>
        </w:rPr>
        <w:t>3. Документ, служащий основанием для возврата (возмещения) излишне уплаченных (взысканных) сумм.</w:t>
      </w: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28E2" w:rsidRPr="007728E2" w:rsidRDefault="007728E2" w:rsidP="007728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85D" w:rsidRPr="007728E2" w:rsidRDefault="0044085D">
      <w:pPr>
        <w:rPr>
          <w:rFonts w:ascii="Times New Roman" w:hAnsi="Times New Roman" w:cs="Times New Roman"/>
          <w:sz w:val="28"/>
          <w:szCs w:val="28"/>
        </w:rPr>
      </w:pPr>
    </w:p>
    <w:sectPr w:rsidR="0044085D" w:rsidRPr="007728E2" w:rsidSect="00E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8E2"/>
    <w:rsid w:val="0044085D"/>
    <w:rsid w:val="007728E2"/>
    <w:rsid w:val="00BF1511"/>
    <w:rsid w:val="00E46C16"/>
    <w:rsid w:val="00E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6"/>
  </w:style>
  <w:style w:type="paragraph" w:styleId="1">
    <w:name w:val="heading 1"/>
    <w:basedOn w:val="a"/>
    <w:next w:val="a"/>
    <w:link w:val="10"/>
    <w:uiPriority w:val="9"/>
    <w:qFormat/>
    <w:rsid w:val="0077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728E2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728E2"/>
    <w:rPr>
      <w:rFonts w:ascii="Arial New Bash" w:eastAsia="Times New Roman" w:hAnsi="Arial New Bash" w:cs="Times New Roman"/>
      <w:b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77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2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7728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728E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2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2017-12-25T09:20:00Z</cp:lastPrinted>
  <dcterms:created xsi:type="dcterms:W3CDTF">2017-12-22T10:39:00Z</dcterms:created>
  <dcterms:modified xsi:type="dcterms:W3CDTF">2017-12-25T09:21:00Z</dcterms:modified>
</cp:coreProperties>
</file>