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AB6A28" w:rsidRPr="00AB6A28" w:rsidTr="00AB6A2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ортостан</w:t>
            </w:r>
            <w:proofErr w:type="spellEnd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Республикаһыны</w:t>
            </w:r>
            <w:r w:rsidRPr="00AB6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ң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Кыйғы районы</w:t>
            </w:r>
          </w:p>
          <w:p w:rsidR="00AB6A28" w:rsidRPr="00AB6A28" w:rsidRDefault="00AB6A28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AB6A28" w:rsidRPr="00AB6A28" w:rsidRDefault="00AB6A2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AB6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B6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  <w:p w:rsidR="00AB6A28" w:rsidRPr="00AB6A28" w:rsidRDefault="00AB6A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B6A28" w:rsidRPr="00AB6A28" w:rsidRDefault="00AB6A28" w:rsidP="00AB6A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B6A28" w:rsidRPr="00AB6A28" w:rsidRDefault="00AB6A28" w:rsidP="00AB6A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22  декабрь  2017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.   </w:t>
      </w:r>
      <w:r w:rsidR="00821DF6">
        <w:rPr>
          <w:rFonts w:ascii="Times New Roman" w:hAnsi="Times New Roman" w:cs="Times New Roman"/>
          <w:sz w:val="28"/>
          <w:szCs w:val="28"/>
        </w:rPr>
        <w:t xml:space="preserve">                            № 59</w:t>
      </w:r>
      <w:r w:rsidRPr="00AB6A28">
        <w:rPr>
          <w:rFonts w:ascii="Times New Roman" w:hAnsi="Times New Roman" w:cs="Times New Roman"/>
          <w:sz w:val="28"/>
          <w:szCs w:val="28"/>
        </w:rPr>
        <w:t xml:space="preserve">                          22  декабря  2017  г.</w:t>
      </w:r>
    </w:p>
    <w:p w:rsidR="00AB6A28" w:rsidRPr="00AB6A28" w:rsidRDefault="00AB6A28" w:rsidP="00AB6A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A28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AB6A28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AB6A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AB6A28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AB6A28" w:rsidRPr="00AB6A28" w:rsidRDefault="00AB6A28" w:rsidP="00AB6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AB6A28" w:rsidRPr="00AB6A28" w:rsidRDefault="00AB6A28" w:rsidP="00AB6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об установлении, детализации и определении порядка применения</w:t>
      </w:r>
    </w:p>
    <w:p w:rsidR="00AB6A28" w:rsidRPr="00AB6A28" w:rsidRDefault="00AB6A28" w:rsidP="00AB6A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в части, относящейся</w:t>
      </w:r>
    </w:p>
    <w:p w:rsidR="00AB6A28" w:rsidRDefault="00AB6A28" w:rsidP="00AB6A2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к бюд</w:t>
      </w:r>
      <w:r>
        <w:rPr>
          <w:rFonts w:ascii="Times New Roman" w:hAnsi="Times New Roman" w:cs="Times New Roman"/>
          <w:sz w:val="28"/>
          <w:szCs w:val="28"/>
        </w:rPr>
        <w:t xml:space="preserve">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2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6A28" w:rsidRPr="00AB6A28" w:rsidRDefault="00AB6A28" w:rsidP="00AB6A2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B6A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A28" w:rsidRPr="00AB6A28" w:rsidRDefault="00AB6A28" w:rsidP="00AB6A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A28" w:rsidRPr="00AB6A28" w:rsidRDefault="00AB6A28" w:rsidP="00AB6A2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В целях единства бюджетной политики и своевременного составления бю</w:t>
      </w:r>
      <w:r>
        <w:rPr>
          <w:rFonts w:ascii="Times New Roman" w:hAnsi="Times New Roman" w:cs="Times New Roman"/>
          <w:sz w:val="28"/>
          <w:szCs w:val="28"/>
        </w:rPr>
        <w:t xml:space="preserve">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со статьями 8 и  20   Бюджетного кодекса Российской Федерации, ПОСТАНОВЛЯЮ:</w:t>
      </w:r>
    </w:p>
    <w:p w:rsidR="00AB6A28" w:rsidRPr="00AB6A28" w:rsidRDefault="00AB6A28" w:rsidP="00AB6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AB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A28">
        <w:rPr>
          <w:rFonts w:ascii="Times New Roman" w:hAnsi="Times New Roman" w:cs="Times New Roman"/>
          <w:sz w:val="28"/>
          <w:szCs w:val="28"/>
        </w:rPr>
        <w:t>Положение об установлении, детализации и определении порядка применения бюджетной классификации Российской Федерации в части, относящейся к бюдж</w:t>
      </w:r>
      <w:r>
        <w:rPr>
          <w:rFonts w:ascii="Times New Roman" w:hAnsi="Times New Roman" w:cs="Times New Roman"/>
          <w:sz w:val="28"/>
          <w:szCs w:val="28"/>
        </w:rPr>
        <w:t xml:space="preserve">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B6A28" w:rsidRPr="00AB6A28" w:rsidRDefault="00AB6A28" w:rsidP="00AB6A28">
      <w:pPr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proofErr w:type="gramStart"/>
      <w:r w:rsidRPr="00AB6A28">
        <w:rPr>
          <w:rFonts w:ascii="Times New Roman" w:hAnsi="Times New Roman" w:cs="Times New Roman"/>
          <w:bCs/>
          <w:sz w:val="28"/>
          <w:szCs w:val="28"/>
        </w:rPr>
        <w:t>Со дня вступления в силу настоящего постановления, считать утратившим силу постановление Администрации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от «28</w:t>
      </w:r>
      <w:r w:rsidRPr="00AB6A28">
        <w:rPr>
          <w:rFonts w:ascii="Times New Roman" w:hAnsi="Times New Roman" w:cs="Times New Roman"/>
          <w:bCs/>
          <w:sz w:val="28"/>
          <w:szCs w:val="28"/>
        </w:rPr>
        <w:t xml:space="preserve">» декабря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52 </w:t>
      </w:r>
      <w:r w:rsidRPr="00AB6A28">
        <w:rPr>
          <w:rFonts w:ascii="Times New Roman" w:hAnsi="Times New Roman" w:cs="Times New Roman"/>
          <w:bCs/>
          <w:sz w:val="28"/>
          <w:szCs w:val="28"/>
        </w:rPr>
        <w:t>«</w:t>
      </w:r>
      <w:r w:rsidRPr="00AB6A28">
        <w:rPr>
          <w:rFonts w:ascii="Times New Roman" w:hAnsi="Times New Roman" w:cs="Times New Roman"/>
          <w:sz w:val="28"/>
          <w:szCs w:val="28"/>
        </w:rPr>
        <w:t>Положение об установлении, детализации и определении порядка применения бюджетной классификации Российской Федерации в части, относящейся к бюд</w:t>
      </w:r>
      <w:r>
        <w:rPr>
          <w:rFonts w:ascii="Times New Roman" w:hAnsi="Times New Roman" w:cs="Times New Roman"/>
          <w:sz w:val="28"/>
          <w:szCs w:val="28"/>
        </w:rPr>
        <w:t xml:space="preserve">жету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(с внесенными изменениями и дополнениями)</w:t>
      </w:r>
      <w:proofErr w:type="gramEnd"/>
    </w:p>
    <w:p w:rsidR="00AB6A28" w:rsidRPr="00AB6A28" w:rsidRDefault="00AB6A28" w:rsidP="00AB6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1 января 2018года.</w:t>
      </w:r>
    </w:p>
    <w:p w:rsidR="00AB6A28" w:rsidRPr="00AB6A28" w:rsidRDefault="00AB6A28" w:rsidP="00AB6A28">
      <w:pPr>
        <w:keepNext/>
        <w:ind w:left="4111" w:right="-58" w:hanging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A28">
        <w:rPr>
          <w:rFonts w:ascii="Times New Roman" w:hAnsi="Times New Roman" w:cs="Times New Roman"/>
          <w:sz w:val="28"/>
          <w:szCs w:val="28"/>
        </w:rPr>
        <w:t xml:space="preserve">             /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B6A28" w:rsidRPr="00821DF6" w:rsidRDefault="00AB6A28" w:rsidP="00AB6A2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AB6A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B6A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1DF6">
        <w:rPr>
          <w:rFonts w:ascii="Times New Roman" w:hAnsi="Times New Roman" w:cs="Times New Roman"/>
        </w:rPr>
        <w:t>Утвержден</w:t>
      </w:r>
    </w:p>
    <w:p w:rsidR="00AB6A28" w:rsidRPr="00821DF6" w:rsidRDefault="00AB6A28" w:rsidP="00AB6A28">
      <w:pPr>
        <w:spacing w:after="0" w:line="0" w:lineRule="atLeast"/>
        <w:ind w:firstLine="3855"/>
        <w:jc w:val="right"/>
        <w:rPr>
          <w:rFonts w:ascii="Times New Roman" w:hAnsi="Times New Roman" w:cs="Times New Roman"/>
        </w:rPr>
      </w:pPr>
      <w:r w:rsidRPr="00821DF6">
        <w:rPr>
          <w:rFonts w:ascii="Times New Roman" w:hAnsi="Times New Roman" w:cs="Times New Roman"/>
        </w:rPr>
        <w:t xml:space="preserve">                                   постановлением главы сельского поселения              </w:t>
      </w:r>
    </w:p>
    <w:p w:rsidR="00AB6A28" w:rsidRPr="00821DF6" w:rsidRDefault="00AB6A28" w:rsidP="00AB6A28">
      <w:pPr>
        <w:spacing w:after="0" w:line="0" w:lineRule="atLeast"/>
        <w:ind w:firstLine="3855"/>
        <w:jc w:val="right"/>
        <w:rPr>
          <w:rFonts w:ascii="Times New Roman" w:hAnsi="Times New Roman" w:cs="Times New Roman"/>
        </w:rPr>
      </w:pPr>
      <w:r w:rsidRPr="00821DF6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821DF6">
        <w:rPr>
          <w:rFonts w:ascii="Times New Roman" w:hAnsi="Times New Roman" w:cs="Times New Roman"/>
        </w:rPr>
        <w:t>Душанбековский</w:t>
      </w:r>
      <w:proofErr w:type="spellEnd"/>
      <w:r w:rsidRPr="00821DF6">
        <w:rPr>
          <w:rFonts w:ascii="Times New Roman" w:hAnsi="Times New Roman" w:cs="Times New Roman"/>
        </w:rPr>
        <w:t xml:space="preserve"> сельсовет муниципального района  </w:t>
      </w:r>
    </w:p>
    <w:p w:rsidR="00AB6A28" w:rsidRPr="00821DF6" w:rsidRDefault="00AB6A28" w:rsidP="00AB6A28">
      <w:pPr>
        <w:spacing w:after="0" w:line="0" w:lineRule="atLeast"/>
        <w:ind w:firstLine="3855"/>
        <w:jc w:val="right"/>
        <w:rPr>
          <w:rFonts w:ascii="Times New Roman" w:hAnsi="Times New Roman" w:cs="Times New Roman"/>
        </w:rPr>
      </w:pPr>
      <w:r w:rsidRPr="00821DF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821DF6">
        <w:rPr>
          <w:rFonts w:ascii="Times New Roman" w:hAnsi="Times New Roman" w:cs="Times New Roman"/>
        </w:rPr>
        <w:t>Кигинский</w:t>
      </w:r>
      <w:proofErr w:type="spellEnd"/>
      <w:r w:rsidRPr="00821DF6">
        <w:rPr>
          <w:rFonts w:ascii="Times New Roman" w:hAnsi="Times New Roman" w:cs="Times New Roman"/>
        </w:rPr>
        <w:t xml:space="preserve"> район Республики Башкортостан         </w:t>
      </w:r>
    </w:p>
    <w:p w:rsidR="00AB6A28" w:rsidRPr="00821DF6" w:rsidRDefault="00AB6A28" w:rsidP="00AB6A28">
      <w:pPr>
        <w:autoSpaceDE w:val="0"/>
        <w:autoSpaceDN w:val="0"/>
        <w:adjustRightInd w:val="0"/>
        <w:spacing w:after="0" w:line="0" w:lineRule="atLeast"/>
        <w:ind w:firstLine="3855"/>
        <w:jc w:val="right"/>
        <w:rPr>
          <w:rFonts w:ascii="Times New Roman" w:hAnsi="Times New Roman" w:cs="Times New Roman"/>
        </w:rPr>
      </w:pPr>
      <w:r w:rsidRPr="00821DF6">
        <w:rPr>
          <w:rFonts w:ascii="Times New Roman" w:hAnsi="Times New Roman" w:cs="Times New Roman"/>
        </w:rPr>
        <w:t xml:space="preserve">                                от «22» декабря 2017 № 59</w:t>
      </w:r>
    </w:p>
    <w:p w:rsidR="00AB6A28" w:rsidRPr="00821DF6" w:rsidRDefault="00AB6A28" w:rsidP="00AB6A28">
      <w:pPr>
        <w:rPr>
          <w:rFonts w:ascii="Times New Roman" w:hAnsi="Times New Roman" w:cs="Times New Roman"/>
        </w:rPr>
      </w:pPr>
    </w:p>
    <w:p w:rsidR="00AB6A28" w:rsidRPr="00AB6A28" w:rsidRDefault="00AB6A28" w:rsidP="00AB6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>ПОЛОЖЕНИЕ</w:t>
      </w:r>
    </w:p>
    <w:p w:rsidR="00AB6A28" w:rsidRPr="00AB6A28" w:rsidRDefault="00AB6A28" w:rsidP="00AB6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</w:t>
      </w:r>
      <w:r w:rsidRPr="00AB6A28">
        <w:rPr>
          <w:rFonts w:ascii="Times New Roman" w:hAnsi="Times New Roman" w:cs="Times New Roman"/>
          <w:sz w:val="28"/>
          <w:szCs w:val="28"/>
        </w:rPr>
        <w:br/>
        <w:t>к бюджет</w:t>
      </w:r>
      <w:r>
        <w:rPr>
          <w:rFonts w:ascii="Times New Roman" w:hAnsi="Times New Roman" w:cs="Times New Roman"/>
          <w:sz w:val="28"/>
          <w:szCs w:val="28"/>
        </w:rPr>
        <w:t xml:space="preserve">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B6A28" w:rsidRPr="00AB6A28" w:rsidRDefault="00AB6A28" w:rsidP="00AB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A28">
        <w:rPr>
          <w:rFonts w:ascii="Times New Roman" w:hAnsi="Times New Roman" w:cs="Times New Roman"/>
          <w:sz w:val="28"/>
          <w:szCs w:val="28"/>
        </w:rPr>
        <w:t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</w:t>
      </w:r>
      <w:r>
        <w:rPr>
          <w:rFonts w:ascii="Times New Roman" w:hAnsi="Times New Roman" w:cs="Times New Roman"/>
          <w:sz w:val="28"/>
          <w:szCs w:val="28"/>
        </w:rPr>
        <w:t xml:space="preserve">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Положение), устанавливает порядок применения бюджетной классификации Российской Федерации (далее – бюджетная классификация) в части, относящейся к бюдже</w:t>
      </w:r>
      <w:r>
        <w:rPr>
          <w:rFonts w:ascii="Times New Roman" w:hAnsi="Times New Roman" w:cs="Times New Roman"/>
          <w:sz w:val="28"/>
          <w:szCs w:val="28"/>
        </w:rPr>
        <w:t xml:space="preserve">ту сельского поселения </w:t>
      </w:r>
      <w:r w:rsidRPr="00AB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AB6A28" w:rsidRPr="00AB6A28" w:rsidRDefault="00AB6A28" w:rsidP="00AB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Установление, детализация и определение </w:t>
      </w:r>
      <w:proofErr w:type="gramStart"/>
      <w:r w:rsidRPr="00AB6A28">
        <w:rPr>
          <w:rFonts w:ascii="Times New Roman" w:hAnsi="Times New Roman" w:cs="Times New Roman"/>
          <w:sz w:val="28"/>
          <w:szCs w:val="28"/>
        </w:rPr>
        <w:t>порядка применения классификации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A28" w:rsidRPr="00AB6A28" w:rsidRDefault="00AB6A28" w:rsidP="00AB6A28">
      <w:pPr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           Для детализации поступлений по кодам классификации доходов применяется код подвида доходов.</w:t>
      </w:r>
    </w:p>
    <w:p w:rsidR="00AB6A28" w:rsidRPr="00AB6A28" w:rsidRDefault="00AB6A28" w:rsidP="00AB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Устанавливаются следующие коды подвидов: </w:t>
      </w:r>
    </w:p>
    <w:p w:rsidR="00AB6A28" w:rsidRPr="00AB6A28" w:rsidRDefault="00AB6A28" w:rsidP="00AB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 </w:t>
      </w:r>
      <w:r w:rsidRPr="00AB6A28">
        <w:rPr>
          <w:rFonts w:ascii="Times New Roman" w:hAnsi="Times New Roman" w:cs="Times New Roman"/>
          <w:sz w:val="28"/>
          <w:szCs w:val="28"/>
          <w:lang w:eastAsia="en-US"/>
        </w:rPr>
        <w:t>По коду классификации доходов бюджета</w:t>
      </w:r>
      <w:r w:rsidRPr="00AB6A28">
        <w:rPr>
          <w:rFonts w:ascii="Times New Roman" w:hAnsi="Times New Roman" w:cs="Times New Roman"/>
          <w:sz w:val="28"/>
          <w:szCs w:val="28"/>
        </w:rPr>
        <w:t xml:space="preserve"> 000 2 02 20077 10 0000 151 «Субсидии бюджетам сельских поселений на </w:t>
      </w:r>
      <w:proofErr w:type="spellStart"/>
      <w:r w:rsidRPr="00AB6A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B6A2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proofErr w:type="gramStart"/>
      <w:r w:rsidRPr="00AB6A28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AB6A28">
        <w:rPr>
          <w:rFonts w:ascii="Times New Roman" w:hAnsi="Times New Roman" w:cs="Times New Roman"/>
          <w:sz w:val="28"/>
          <w:szCs w:val="28"/>
        </w:rPr>
        <w:t xml:space="preserve"> (муниципальной) собственности»:</w:t>
      </w:r>
    </w:p>
    <w:tbl>
      <w:tblPr>
        <w:tblW w:w="9796" w:type="dxa"/>
        <w:tblInd w:w="93" w:type="dxa"/>
        <w:tblLook w:val="0000"/>
      </w:tblPr>
      <w:tblGrid>
        <w:gridCol w:w="1635"/>
        <w:gridCol w:w="8161"/>
      </w:tblGrid>
      <w:tr w:rsidR="00AB6A28" w:rsidRPr="00AB6A28" w:rsidTr="00397C84">
        <w:trPr>
          <w:trHeight w:val="4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 xml:space="preserve">     5567 151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AB6A28" w:rsidRPr="00AB6A28" w:rsidTr="00397C84">
        <w:trPr>
          <w:trHeight w:val="59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7217 151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AB6A28" w:rsidRPr="00AB6A28" w:rsidTr="00397C84">
        <w:trPr>
          <w:trHeight w:val="56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7219 151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AB6A28" w:rsidRPr="00AB6A28" w:rsidTr="00397C84">
        <w:trPr>
          <w:trHeight w:val="5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7231 151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AB6A28" w:rsidRPr="00AB6A28" w:rsidTr="00397C84">
        <w:trPr>
          <w:trHeight w:val="47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7232 151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теплоснабжения</w:t>
            </w:r>
          </w:p>
        </w:tc>
      </w:tr>
      <w:tr w:rsidR="00AB6A28" w:rsidRPr="00AB6A28" w:rsidTr="00397C84">
        <w:trPr>
          <w:trHeight w:val="34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7240 151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B6A28" w:rsidRPr="00AB6A28" w:rsidRDefault="00AB6A28" w:rsidP="00AB6A28">
      <w:pPr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  <w:lang w:eastAsia="en-US"/>
        </w:rPr>
        <w:t>По коду классификации доходов бюджета</w:t>
      </w:r>
      <w:r w:rsidRPr="00AB6A28">
        <w:rPr>
          <w:rFonts w:ascii="Times New Roman" w:hAnsi="Times New Roman" w:cs="Times New Roman"/>
          <w:sz w:val="28"/>
          <w:szCs w:val="28"/>
        </w:rPr>
        <w:t xml:space="preserve"> </w:t>
      </w:r>
      <w:r w:rsidRPr="00AB6A28">
        <w:rPr>
          <w:rFonts w:ascii="Times New Roman" w:hAnsi="Times New Roman" w:cs="Times New Roman"/>
          <w:color w:val="000000"/>
          <w:sz w:val="28"/>
          <w:szCs w:val="28"/>
        </w:rPr>
        <w:t>000 2 02 20216 10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</w:p>
    <w:tbl>
      <w:tblPr>
        <w:tblW w:w="10065" w:type="dxa"/>
        <w:tblInd w:w="-34" w:type="dxa"/>
        <w:tblLook w:val="04A0"/>
      </w:tblPr>
      <w:tblGrid>
        <w:gridCol w:w="1402"/>
        <w:gridCol w:w="8663"/>
      </w:tblGrid>
      <w:tr w:rsidR="00AB6A28" w:rsidRPr="00AB6A28" w:rsidTr="00397C84">
        <w:trPr>
          <w:trHeight w:val="21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5390 151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финансовое обеспечение дорожной деятельности</w:t>
            </w:r>
          </w:p>
        </w:tc>
      </w:tr>
      <w:tr w:rsidR="00AB6A28" w:rsidRPr="00AB6A28" w:rsidTr="00397C84">
        <w:trPr>
          <w:trHeight w:val="4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A28" w:rsidRPr="00AB6A28" w:rsidRDefault="00AB6A28" w:rsidP="00397C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7216 151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AB6A28" w:rsidRPr="00AB6A28" w:rsidRDefault="00AB6A28" w:rsidP="00AB6A28">
      <w:pPr>
        <w:autoSpaceDE w:val="0"/>
        <w:autoSpaceDN w:val="0"/>
        <w:adjustRightInd w:val="0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2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B6A28">
        <w:rPr>
          <w:rFonts w:ascii="Times New Roman" w:hAnsi="Times New Roman" w:cs="Times New Roman"/>
          <w:sz w:val="28"/>
          <w:szCs w:val="28"/>
          <w:lang w:eastAsia="en-US"/>
        </w:rPr>
        <w:t>По коду классификации доходов бюджета</w:t>
      </w:r>
      <w:r w:rsidRPr="00AB6A28">
        <w:rPr>
          <w:rFonts w:ascii="Times New Roman" w:hAnsi="Times New Roman" w:cs="Times New Roman"/>
          <w:sz w:val="28"/>
          <w:szCs w:val="28"/>
        </w:rPr>
        <w:t xml:space="preserve"> </w:t>
      </w:r>
      <w:r w:rsidRPr="00AB6A28">
        <w:rPr>
          <w:rFonts w:ascii="Times New Roman" w:hAnsi="Times New Roman" w:cs="Times New Roman"/>
          <w:color w:val="000000"/>
          <w:sz w:val="28"/>
          <w:szCs w:val="28"/>
        </w:rPr>
        <w:t>000 2 02 29999 10 0000 151 «Прочие субсидии бюджетам сельских поселений»: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663"/>
      </w:tblGrid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7235 151</w:t>
            </w:r>
          </w:p>
        </w:tc>
        <w:tc>
          <w:tcPr>
            <w:tcW w:w="8663" w:type="dxa"/>
            <w:vAlign w:val="center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7236 151</w:t>
            </w:r>
          </w:p>
        </w:tc>
        <w:tc>
          <w:tcPr>
            <w:tcW w:w="8663" w:type="dxa"/>
            <w:vAlign w:val="center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7237 151</w:t>
            </w:r>
          </w:p>
        </w:tc>
        <w:tc>
          <w:tcPr>
            <w:tcW w:w="8663" w:type="dxa"/>
            <w:vAlign w:val="center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7241 151</w:t>
            </w:r>
          </w:p>
        </w:tc>
        <w:tc>
          <w:tcPr>
            <w:tcW w:w="8663" w:type="dxa"/>
            <w:vAlign w:val="center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7247 151 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7248 151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AB6A28" w:rsidRPr="00AB6A28" w:rsidTr="00397C84">
        <w:trPr>
          <w:trHeight w:val="695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7250 151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B6A28" w:rsidRPr="00AB6A28" w:rsidRDefault="00AB6A28" w:rsidP="00AB6A28">
      <w:pPr>
        <w:autoSpaceDE w:val="0"/>
        <w:autoSpaceDN w:val="0"/>
        <w:adjustRightInd w:val="0"/>
        <w:ind w:right="-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A2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AB6A28" w:rsidRPr="00AB6A28" w:rsidRDefault="00AB6A28" w:rsidP="00AB6A28">
      <w:pPr>
        <w:autoSpaceDE w:val="0"/>
        <w:autoSpaceDN w:val="0"/>
        <w:adjustRightInd w:val="0"/>
        <w:ind w:left="-180" w:right="-8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28">
        <w:rPr>
          <w:rFonts w:ascii="Times New Roman" w:hAnsi="Times New Roman" w:cs="Times New Roman"/>
          <w:color w:val="000000"/>
          <w:sz w:val="28"/>
          <w:szCs w:val="28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663"/>
      </w:tblGrid>
      <w:tr w:rsidR="00AB6A28" w:rsidRPr="00AB6A28" w:rsidTr="00397C84">
        <w:trPr>
          <w:trHeight w:val="280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7404 151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B6A28" w:rsidRPr="00AB6A28" w:rsidTr="00397C84">
        <w:trPr>
          <w:trHeight w:val="270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7405 151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AB6A28" w:rsidRPr="00AB6A28" w:rsidTr="00397C84"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7408 151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B6A28" w:rsidRPr="00AB6A28" w:rsidTr="00397C84"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7415 151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AB6A28" w:rsidRPr="00AB6A28" w:rsidRDefault="00AB6A28" w:rsidP="00AB6A2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6A28" w:rsidRPr="00AB6A28" w:rsidRDefault="00AB6A28" w:rsidP="00AB6A28">
      <w:pPr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B6A28">
        <w:rPr>
          <w:rFonts w:ascii="Times New Roman" w:hAnsi="Times New Roman" w:cs="Times New Roman"/>
          <w:sz w:val="28"/>
          <w:szCs w:val="28"/>
          <w:lang w:eastAsia="en-US"/>
        </w:rPr>
        <w:t>По коду классификации доходов бюджета</w:t>
      </w:r>
      <w:r w:rsidRPr="00AB6A28">
        <w:rPr>
          <w:rFonts w:ascii="Times New Roman" w:hAnsi="Times New Roman" w:cs="Times New Roman"/>
          <w:sz w:val="28"/>
          <w:szCs w:val="28"/>
        </w:rPr>
        <w:t xml:space="preserve">  000   2  07  05030   10 0000  180 «Прочие безвозмездные поступления в бюджеты сельских поселений»:</w:t>
      </w:r>
    </w:p>
    <w:tbl>
      <w:tblPr>
        <w:tblW w:w="10103" w:type="dxa"/>
        <w:tblInd w:w="-72" w:type="dxa"/>
        <w:tblLook w:val="0000"/>
      </w:tblPr>
      <w:tblGrid>
        <w:gridCol w:w="1440"/>
        <w:gridCol w:w="8663"/>
      </w:tblGrid>
      <w:tr w:rsidR="00AB6A28" w:rsidRPr="00AB6A28" w:rsidTr="00397C84">
        <w:trPr>
          <w:trHeight w:val="3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</w:tr>
      <w:tr w:rsidR="00AB6A28" w:rsidRPr="00AB6A28" w:rsidTr="00397C84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B6A28" w:rsidRPr="00AB6A28" w:rsidTr="00397C84">
        <w:trPr>
          <w:trHeight w:val="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B6A28" w:rsidRPr="00AB6A28" w:rsidRDefault="00AB6A28" w:rsidP="00AB6A28">
      <w:pPr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sz w:val="28"/>
          <w:szCs w:val="28"/>
        </w:rPr>
        <w:t xml:space="preserve">       Администрирование государственной пошлины осуществляется с применением кодов подвидов доходов бюджета: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663"/>
      </w:tblGrid>
      <w:tr w:rsidR="00AB6A28" w:rsidRPr="00AB6A28" w:rsidTr="00397C84">
        <w:trPr>
          <w:trHeight w:val="280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B6A28" w:rsidRPr="00AB6A28" w:rsidTr="00397C84">
        <w:trPr>
          <w:trHeight w:val="270"/>
        </w:trPr>
        <w:tc>
          <w:tcPr>
            <w:tcW w:w="1440" w:type="dxa"/>
          </w:tcPr>
          <w:p w:rsidR="00AB6A28" w:rsidRPr="00AB6A28" w:rsidRDefault="00AB6A28" w:rsidP="0039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663" w:type="dxa"/>
          </w:tcPr>
          <w:p w:rsidR="00AB6A28" w:rsidRPr="00AB6A28" w:rsidRDefault="00AB6A28" w:rsidP="0039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28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</w:p>
    <w:p w:rsidR="00AB6A28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</w:p>
    <w:p w:rsidR="00ED0E99" w:rsidRPr="00AB6A28" w:rsidRDefault="00AB6A28" w:rsidP="00AB6A28">
      <w:pPr>
        <w:rPr>
          <w:rFonts w:ascii="Times New Roman" w:hAnsi="Times New Roman" w:cs="Times New Roman"/>
          <w:sz w:val="28"/>
          <w:szCs w:val="28"/>
        </w:rPr>
      </w:pPr>
      <w:r w:rsidRPr="00AB6A28">
        <w:rPr>
          <w:rFonts w:ascii="Times New Roman" w:hAnsi="Times New Roman" w:cs="Times New Roman"/>
          <w:b/>
          <w:sz w:val="28"/>
          <w:szCs w:val="28"/>
        </w:rPr>
        <w:tab/>
      </w:r>
      <w:r w:rsidRPr="00AB6A28">
        <w:rPr>
          <w:rFonts w:ascii="Times New Roman" w:hAnsi="Times New Roman" w:cs="Times New Roman"/>
          <w:b/>
          <w:sz w:val="28"/>
          <w:szCs w:val="28"/>
        </w:rPr>
        <w:tab/>
      </w:r>
    </w:p>
    <w:sectPr w:rsidR="00ED0E99" w:rsidRPr="00A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A28"/>
    <w:rsid w:val="0006027A"/>
    <w:rsid w:val="00071E4A"/>
    <w:rsid w:val="001B47E5"/>
    <w:rsid w:val="00821DF6"/>
    <w:rsid w:val="00AB6A28"/>
    <w:rsid w:val="00E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6A28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6A28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B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B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6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2017-12-22T11:18:00Z</cp:lastPrinted>
  <dcterms:created xsi:type="dcterms:W3CDTF">2017-12-22T11:00:00Z</dcterms:created>
  <dcterms:modified xsi:type="dcterms:W3CDTF">2017-12-22T11:19:00Z</dcterms:modified>
</cp:coreProperties>
</file>