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517EA4" w:rsidTr="00FD7F2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517EA4" w:rsidRDefault="00517EA4" w:rsidP="00FD7F23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17EA4" w:rsidRDefault="00517EA4" w:rsidP="00FD7F23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хакимиəте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517EA4" w:rsidRDefault="00517EA4" w:rsidP="00FD7F23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517EA4" w:rsidRDefault="00517EA4" w:rsidP="00FD7F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D7F23" w:rsidRDefault="00FD7F23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D7F23" w:rsidRDefault="00FD7F23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Default="00FD7F23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EA4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10» апрель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№  22                            «10»  апреля  2018 г.</w:t>
      </w:r>
    </w:p>
    <w:p w:rsidR="00517EA4" w:rsidRDefault="00517EA4" w:rsidP="00517E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7EA4" w:rsidRPr="007441B6" w:rsidRDefault="00517EA4" w:rsidP="00517EA4">
      <w:pPr>
        <w:pStyle w:val="ConsPlusTitle"/>
        <w:jc w:val="center"/>
        <w:rPr>
          <w:szCs w:val="28"/>
        </w:rPr>
      </w:pPr>
      <w:r w:rsidRPr="007441B6">
        <w:rPr>
          <w:szCs w:val="28"/>
        </w:rPr>
        <w:t>Об утверждении порядка ведения учета</w:t>
      </w:r>
    </w:p>
    <w:p w:rsidR="00517EA4" w:rsidRPr="007441B6" w:rsidRDefault="00517EA4" w:rsidP="00517EA4">
      <w:pPr>
        <w:pStyle w:val="ConsPlusTitle"/>
        <w:jc w:val="center"/>
        <w:rPr>
          <w:szCs w:val="28"/>
        </w:rPr>
      </w:pPr>
      <w:r w:rsidRPr="007441B6">
        <w:rPr>
          <w:szCs w:val="28"/>
        </w:rPr>
        <w:t>и осуществления хранения исполнительных документов</w:t>
      </w:r>
      <w:r>
        <w:rPr>
          <w:szCs w:val="28"/>
        </w:rPr>
        <w:t xml:space="preserve"> Администрации</w:t>
      </w:r>
    </w:p>
    <w:p w:rsidR="00517EA4" w:rsidRDefault="00517EA4" w:rsidP="00517EA4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 w:rsidR="004B1E54">
        <w:rPr>
          <w:szCs w:val="28"/>
        </w:rPr>
        <w:t>Душанбековский</w:t>
      </w:r>
      <w:proofErr w:type="spellEnd"/>
      <w:r>
        <w:rPr>
          <w:szCs w:val="28"/>
        </w:rPr>
        <w:t xml:space="preserve"> сельсовет </w:t>
      </w:r>
      <w:r w:rsidRPr="007441B6">
        <w:rPr>
          <w:szCs w:val="28"/>
        </w:rPr>
        <w:t>муниципального района</w:t>
      </w:r>
      <w:r>
        <w:rPr>
          <w:szCs w:val="28"/>
        </w:rPr>
        <w:t xml:space="preserve"> </w:t>
      </w:r>
    </w:p>
    <w:p w:rsidR="00517EA4" w:rsidRDefault="00517EA4" w:rsidP="00517EA4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Кигинский</w:t>
      </w:r>
      <w:proofErr w:type="spellEnd"/>
      <w:r w:rsidRPr="007441B6">
        <w:rPr>
          <w:szCs w:val="28"/>
        </w:rPr>
        <w:t xml:space="preserve"> район Республики Башкортостан </w:t>
      </w:r>
    </w:p>
    <w:p w:rsidR="00517EA4" w:rsidRDefault="00517EA4" w:rsidP="00517EA4">
      <w:pPr>
        <w:pStyle w:val="ConsPlusTitle"/>
        <w:jc w:val="center"/>
        <w:rPr>
          <w:szCs w:val="28"/>
        </w:rPr>
      </w:pPr>
      <w:r w:rsidRPr="007441B6">
        <w:rPr>
          <w:szCs w:val="28"/>
        </w:rPr>
        <w:t>по искам о взыскании денежных</w:t>
      </w:r>
      <w:r>
        <w:rPr>
          <w:szCs w:val="28"/>
        </w:rPr>
        <w:t xml:space="preserve"> </w:t>
      </w:r>
      <w:r w:rsidRPr="007441B6">
        <w:rPr>
          <w:szCs w:val="28"/>
        </w:rPr>
        <w:t>средств за счет средств казны</w:t>
      </w:r>
      <w:r w:rsidRPr="00F5643D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4B1E54">
        <w:rPr>
          <w:szCs w:val="28"/>
        </w:rPr>
        <w:t>Душанбековский</w:t>
      </w:r>
      <w:proofErr w:type="spellEnd"/>
      <w:r>
        <w:rPr>
          <w:szCs w:val="28"/>
        </w:rPr>
        <w:t xml:space="preserve"> сельсовет муниципального района</w:t>
      </w:r>
    </w:p>
    <w:p w:rsidR="00517EA4" w:rsidRPr="007441B6" w:rsidRDefault="00517EA4" w:rsidP="004B1E54">
      <w:pPr>
        <w:pStyle w:val="ConsPlusTitle"/>
        <w:jc w:val="center"/>
        <w:rPr>
          <w:sz w:val="24"/>
          <w:szCs w:val="24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Кигинский</w:t>
      </w:r>
      <w:proofErr w:type="spellEnd"/>
      <w:r w:rsidRPr="007441B6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7441B6">
        <w:rPr>
          <w:szCs w:val="28"/>
        </w:rPr>
        <w:t>Республики Башкортостан</w:t>
      </w:r>
    </w:p>
    <w:tbl>
      <w:tblPr>
        <w:tblW w:w="2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55"/>
      </w:tblGrid>
      <w:tr w:rsidR="00517EA4" w:rsidRPr="007441B6" w:rsidTr="00F325B5">
        <w:trPr>
          <w:trHeight w:val="139"/>
          <w:jc w:val="center"/>
        </w:trPr>
        <w:tc>
          <w:tcPr>
            <w:tcW w:w="2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EA4" w:rsidRPr="007441B6" w:rsidRDefault="00517EA4" w:rsidP="00F325B5">
            <w:pPr>
              <w:pStyle w:val="ConsPlusNormal"/>
              <w:jc w:val="center"/>
            </w:pPr>
          </w:p>
        </w:tc>
      </w:tr>
    </w:tbl>
    <w:p w:rsidR="00517EA4" w:rsidRPr="007441B6" w:rsidRDefault="00517EA4" w:rsidP="00517EA4">
      <w:pPr>
        <w:pStyle w:val="ConsPlusNormal"/>
        <w:jc w:val="center"/>
      </w:pPr>
    </w:p>
    <w:p w:rsidR="00517EA4" w:rsidRPr="007441B6" w:rsidRDefault="00517EA4" w:rsidP="00517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28.12.2017){КонсультантПлюс}" w:history="1">
        <w:r w:rsidRPr="007441B6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Pr="00744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>Положением о</w:t>
      </w:r>
      <w:r>
        <w:rPr>
          <w:rFonts w:ascii="Times New Roman" w:hAnsi="Times New Roman" w:cs="Times New Roman"/>
          <w:color w:val="C00000"/>
          <w:sz w:val="28"/>
          <w:szCs w:val="28"/>
        </w:rPr>
        <w:t>б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сельсовет 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Башкортостан, утвержденного </w:t>
      </w:r>
      <w:r>
        <w:rPr>
          <w:rFonts w:ascii="Times New Roman" w:hAnsi="Times New Roman" w:cs="Times New Roman"/>
          <w:color w:val="C00000"/>
          <w:sz w:val="28"/>
          <w:szCs w:val="28"/>
        </w:rPr>
        <w:t>решением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Совета 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район 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color w:val="C00000"/>
          <w:sz w:val="28"/>
          <w:szCs w:val="28"/>
        </w:rPr>
        <w:t>01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июня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C00000"/>
          <w:sz w:val="28"/>
          <w:szCs w:val="28"/>
        </w:rPr>
        <w:t>09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color w:val="C00000"/>
          <w:sz w:val="28"/>
          <w:szCs w:val="28"/>
        </w:rPr>
        <w:t>24</w:t>
      </w:r>
      <w:r w:rsidRPr="00F5643D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4B1E5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gramStart"/>
      <w:r w:rsidRPr="00744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О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С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Т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А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Н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О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В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Л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Я</w:t>
      </w:r>
      <w:r w:rsidR="004B1E54">
        <w:rPr>
          <w:rFonts w:ascii="Times New Roman" w:hAnsi="Times New Roman" w:cs="Times New Roman"/>
          <w:sz w:val="28"/>
          <w:szCs w:val="28"/>
        </w:rPr>
        <w:t xml:space="preserve"> </w:t>
      </w:r>
      <w:r w:rsidRPr="007441B6">
        <w:rPr>
          <w:rFonts w:ascii="Times New Roman" w:hAnsi="Times New Roman" w:cs="Times New Roman"/>
          <w:sz w:val="28"/>
          <w:szCs w:val="28"/>
        </w:rPr>
        <w:t>Ю:</w:t>
      </w:r>
    </w:p>
    <w:p w:rsidR="00517EA4" w:rsidRPr="007441B6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B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7441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441B6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441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искам о взыскании денежных средств за счет средств казны</w:t>
      </w:r>
      <w:r w:rsidRPr="0038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441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7EA4" w:rsidRPr="007441B6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1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17EA4" w:rsidRPr="007441B6" w:rsidRDefault="00517EA4" w:rsidP="0051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EA4" w:rsidRPr="007441B6" w:rsidRDefault="00517EA4" w:rsidP="00517EA4">
      <w:pPr>
        <w:pStyle w:val="ConsPlusNormal"/>
        <w:tabs>
          <w:tab w:val="left" w:pos="570"/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7441B6">
        <w:rPr>
          <w:rFonts w:ascii="Times New Roman" w:hAnsi="Times New Roman" w:cs="Times New Roman"/>
          <w:sz w:val="28"/>
          <w:szCs w:val="28"/>
        </w:rPr>
        <w:tab/>
      </w:r>
    </w:p>
    <w:p w:rsidR="00517EA4" w:rsidRPr="007441B6" w:rsidRDefault="00517EA4" w:rsidP="00517EA4">
      <w:pPr>
        <w:pStyle w:val="ConsPlusNormal"/>
        <w:tabs>
          <w:tab w:val="left" w:pos="570"/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517EA4" w:rsidRPr="007441B6" w:rsidRDefault="00517EA4" w:rsidP="00517EA4">
      <w:pPr>
        <w:pStyle w:val="ConsPlusNormal"/>
        <w:tabs>
          <w:tab w:val="left" w:pos="570"/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4B1E54">
      <w:pPr>
        <w:pStyle w:val="ConsPlusNormal"/>
        <w:tabs>
          <w:tab w:val="left" w:pos="570"/>
          <w:tab w:val="left" w:pos="6105"/>
        </w:tabs>
      </w:pPr>
      <w:r w:rsidRPr="002F7BFA">
        <w:rPr>
          <w:rFonts w:ascii="Times New Roman" w:hAnsi="Times New Roman" w:cs="Times New Roman"/>
          <w:sz w:val="28"/>
          <w:szCs w:val="28"/>
        </w:rPr>
        <w:t xml:space="preserve"> 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7B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B1E54">
        <w:rPr>
          <w:rFonts w:ascii="Times New Roman" w:hAnsi="Times New Roman" w:cs="Times New Roman"/>
          <w:sz w:val="28"/>
          <w:szCs w:val="28"/>
        </w:rPr>
        <w:t xml:space="preserve">  Ф.А.</w:t>
      </w:r>
    </w:p>
    <w:p w:rsidR="00517EA4" w:rsidRDefault="00517EA4" w:rsidP="00517EA4">
      <w:pPr>
        <w:pStyle w:val="ConsPlusNormal"/>
        <w:jc w:val="right"/>
      </w:pPr>
    </w:p>
    <w:p w:rsidR="00517EA4" w:rsidRDefault="00517EA4" w:rsidP="00517EA4">
      <w:pPr>
        <w:pStyle w:val="ConsPlusNormal"/>
        <w:jc w:val="right"/>
      </w:pPr>
    </w:p>
    <w:p w:rsidR="00517EA4" w:rsidRDefault="00517EA4" w:rsidP="00517EA4">
      <w:pPr>
        <w:pStyle w:val="ConsPlusNormal"/>
        <w:tabs>
          <w:tab w:val="left" w:pos="345"/>
        </w:tabs>
      </w:pPr>
      <w:r>
        <w:tab/>
        <w:t xml:space="preserve"> Исп.</w:t>
      </w:r>
      <w:r w:rsidR="004B1E54">
        <w:t xml:space="preserve"> </w:t>
      </w:r>
      <w:proofErr w:type="spellStart"/>
      <w:r w:rsidR="004B1E54">
        <w:t>Усманова</w:t>
      </w:r>
      <w:proofErr w:type="spellEnd"/>
      <w:r w:rsidR="004B1E54">
        <w:t xml:space="preserve">  Р.Г.</w:t>
      </w:r>
    </w:p>
    <w:p w:rsidR="00517EA4" w:rsidRDefault="00517EA4" w:rsidP="00517EA4">
      <w:pPr>
        <w:pStyle w:val="ConsPlusNormal"/>
        <w:tabs>
          <w:tab w:val="left" w:pos="375"/>
        </w:tabs>
      </w:pPr>
      <w:r>
        <w:tab/>
      </w:r>
      <w:proofErr w:type="spellStart"/>
      <w:r>
        <w:t>Согл</w:t>
      </w:r>
      <w:proofErr w:type="spellEnd"/>
      <w:r>
        <w:t>.</w:t>
      </w:r>
    </w:p>
    <w:p w:rsidR="00517EA4" w:rsidRDefault="00517EA4" w:rsidP="00517EA4">
      <w:pPr>
        <w:pStyle w:val="ConsPlusNormal"/>
        <w:jc w:val="right"/>
      </w:pPr>
    </w:p>
    <w:p w:rsidR="004B1E54" w:rsidRDefault="004B1E54" w:rsidP="00517EA4">
      <w:pPr>
        <w:pStyle w:val="ConsPlusNormal"/>
        <w:jc w:val="right"/>
      </w:pPr>
    </w:p>
    <w:p w:rsidR="004B1E54" w:rsidRDefault="004B1E54" w:rsidP="00517EA4">
      <w:pPr>
        <w:pStyle w:val="ConsPlusNormal"/>
        <w:jc w:val="right"/>
      </w:pPr>
    </w:p>
    <w:p w:rsidR="00517EA4" w:rsidRPr="002D5E91" w:rsidRDefault="00517EA4" w:rsidP="004B1E54">
      <w:pPr>
        <w:pStyle w:val="ConsPlusNormal"/>
        <w:tabs>
          <w:tab w:val="left" w:pos="570"/>
        </w:tabs>
        <w:jc w:val="right"/>
      </w:pPr>
      <w:r>
        <w:tab/>
        <w:t xml:space="preserve"> </w:t>
      </w:r>
      <w:r w:rsidR="004B1E54">
        <w:t xml:space="preserve">                                                                        </w:t>
      </w:r>
      <w:r>
        <w:t xml:space="preserve">                         </w:t>
      </w:r>
      <w:r w:rsidRPr="002D5E91">
        <w:t>Утвержден</w:t>
      </w:r>
    </w:p>
    <w:p w:rsidR="00517EA4" w:rsidRDefault="00517EA4" w:rsidP="004B1E54">
      <w:pPr>
        <w:pStyle w:val="ConsPlusNormal"/>
        <w:jc w:val="right"/>
      </w:pPr>
      <w:r>
        <w:t xml:space="preserve">                                                      </w:t>
      </w:r>
      <w:r w:rsidRPr="002D5E91">
        <w:t xml:space="preserve">постановлением </w:t>
      </w:r>
      <w:r>
        <w:t xml:space="preserve">главы </w:t>
      </w:r>
      <w:r w:rsidRPr="002D5E91">
        <w:t>Администрации</w:t>
      </w:r>
    </w:p>
    <w:p w:rsidR="00517EA4" w:rsidRDefault="00517EA4" w:rsidP="004B1E54">
      <w:pPr>
        <w:pStyle w:val="ConsPlusNormal"/>
        <w:jc w:val="right"/>
      </w:pPr>
      <w:r>
        <w:t xml:space="preserve">                                                           сельского поселения </w:t>
      </w:r>
      <w:proofErr w:type="spellStart"/>
      <w:r w:rsidR="004B1E54">
        <w:t>Душанбековский</w:t>
      </w:r>
      <w:proofErr w:type="spellEnd"/>
      <w:r>
        <w:t xml:space="preserve"> сельсовет</w:t>
      </w:r>
    </w:p>
    <w:p w:rsidR="00517EA4" w:rsidRPr="002D5E91" w:rsidRDefault="00517EA4" w:rsidP="004B1E54">
      <w:pPr>
        <w:pStyle w:val="ConsPlusNormal"/>
        <w:jc w:val="right"/>
      </w:pPr>
      <w:r>
        <w:t xml:space="preserve"> </w:t>
      </w:r>
      <w:r w:rsidRPr="002D5E91">
        <w:t xml:space="preserve"> </w:t>
      </w:r>
      <w:r>
        <w:t xml:space="preserve">                                                       </w:t>
      </w:r>
      <w:r w:rsidRPr="002D5E91">
        <w:t>муниципального</w:t>
      </w:r>
      <w:r>
        <w:t xml:space="preserve"> района </w:t>
      </w:r>
      <w:proofErr w:type="spellStart"/>
      <w:r>
        <w:t>Кигинский</w:t>
      </w:r>
      <w:proofErr w:type="spellEnd"/>
      <w:r w:rsidRPr="002D5E91">
        <w:t xml:space="preserve"> район </w:t>
      </w:r>
    </w:p>
    <w:p w:rsidR="00517EA4" w:rsidRPr="002D5E91" w:rsidRDefault="00517EA4" w:rsidP="004B1E54">
      <w:pPr>
        <w:pStyle w:val="ConsPlusNormal"/>
        <w:jc w:val="right"/>
      </w:pPr>
      <w:r>
        <w:t xml:space="preserve">                                         </w:t>
      </w:r>
      <w:r w:rsidRPr="002D5E91">
        <w:t xml:space="preserve">Республики Башкортостан </w:t>
      </w:r>
    </w:p>
    <w:p w:rsidR="00517EA4" w:rsidRPr="002D5E91" w:rsidRDefault="00517EA4" w:rsidP="004B1E54">
      <w:pPr>
        <w:pStyle w:val="ConsPlusNormal"/>
        <w:jc w:val="right"/>
      </w:pPr>
      <w:r>
        <w:t xml:space="preserve">                                   </w:t>
      </w:r>
      <w:r w:rsidRPr="002D5E91">
        <w:t xml:space="preserve">от  </w:t>
      </w:r>
      <w:r w:rsidR="004B1E54">
        <w:t>10 апреля</w:t>
      </w:r>
      <w:r>
        <w:t xml:space="preserve"> </w:t>
      </w:r>
      <w:r w:rsidRPr="002D5E91">
        <w:t xml:space="preserve"> 2018 г. N  </w:t>
      </w:r>
      <w:r w:rsidR="004B1E54">
        <w:t>22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Title"/>
        <w:jc w:val="center"/>
        <w:rPr>
          <w:szCs w:val="28"/>
        </w:rPr>
      </w:pPr>
      <w:bookmarkStart w:id="0" w:name="Par38"/>
      <w:bookmarkEnd w:id="0"/>
      <w:r>
        <w:rPr>
          <w:szCs w:val="28"/>
        </w:rPr>
        <w:t>Порядок</w:t>
      </w:r>
    </w:p>
    <w:p w:rsidR="00517EA4" w:rsidRDefault="00517EA4" w:rsidP="00517EA4">
      <w:pPr>
        <w:pStyle w:val="ConsPlusTitle"/>
        <w:jc w:val="center"/>
        <w:rPr>
          <w:szCs w:val="28"/>
        </w:rPr>
      </w:pPr>
      <w:r w:rsidRPr="007441B6">
        <w:rPr>
          <w:szCs w:val="28"/>
        </w:rPr>
        <w:t>ведения учета</w:t>
      </w:r>
      <w:r>
        <w:rPr>
          <w:szCs w:val="28"/>
        </w:rPr>
        <w:t xml:space="preserve"> </w:t>
      </w:r>
      <w:r w:rsidRPr="007441B6">
        <w:rPr>
          <w:szCs w:val="28"/>
        </w:rPr>
        <w:t xml:space="preserve">и осуществления хранения </w:t>
      </w:r>
      <w:proofErr w:type="gramStart"/>
      <w:r w:rsidRPr="007441B6">
        <w:rPr>
          <w:szCs w:val="28"/>
        </w:rPr>
        <w:t>исполнительных</w:t>
      </w:r>
      <w:proofErr w:type="gramEnd"/>
    </w:p>
    <w:p w:rsidR="00517EA4" w:rsidRDefault="00517EA4" w:rsidP="00517EA4">
      <w:pPr>
        <w:pStyle w:val="ConsPlusTitle"/>
        <w:jc w:val="center"/>
        <w:rPr>
          <w:szCs w:val="28"/>
        </w:rPr>
      </w:pPr>
      <w:r w:rsidRPr="007441B6">
        <w:rPr>
          <w:szCs w:val="28"/>
        </w:rPr>
        <w:t>документов</w:t>
      </w:r>
      <w:r>
        <w:rPr>
          <w:szCs w:val="28"/>
        </w:rPr>
        <w:t xml:space="preserve"> Администрации сельского поселения </w:t>
      </w:r>
      <w:proofErr w:type="spellStart"/>
      <w:r w:rsidR="004B1E54">
        <w:rPr>
          <w:szCs w:val="28"/>
        </w:rPr>
        <w:t>Душанбековский</w:t>
      </w:r>
      <w:proofErr w:type="spellEnd"/>
      <w:r>
        <w:rPr>
          <w:szCs w:val="28"/>
        </w:rPr>
        <w:t xml:space="preserve"> сельсовет </w:t>
      </w:r>
      <w:r w:rsidRPr="007441B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Кигинский</w:t>
      </w:r>
      <w:proofErr w:type="spellEnd"/>
      <w:r w:rsidRPr="007441B6">
        <w:rPr>
          <w:szCs w:val="28"/>
        </w:rPr>
        <w:t xml:space="preserve"> район Республики Башкортостан по искам о взыскании денежных</w:t>
      </w:r>
      <w:r>
        <w:rPr>
          <w:szCs w:val="28"/>
        </w:rPr>
        <w:t xml:space="preserve"> </w:t>
      </w:r>
      <w:r w:rsidRPr="007441B6">
        <w:rPr>
          <w:szCs w:val="28"/>
        </w:rPr>
        <w:t xml:space="preserve">средств за счет средств казны </w:t>
      </w:r>
      <w:r>
        <w:rPr>
          <w:szCs w:val="28"/>
        </w:rPr>
        <w:t xml:space="preserve">сельского поселения </w:t>
      </w:r>
      <w:proofErr w:type="spellStart"/>
      <w:r w:rsidR="004B1E54">
        <w:rPr>
          <w:szCs w:val="28"/>
        </w:rPr>
        <w:t>Душанбековский</w:t>
      </w:r>
      <w:proofErr w:type="spellEnd"/>
      <w:r>
        <w:rPr>
          <w:szCs w:val="28"/>
        </w:rPr>
        <w:t xml:space="preserve"> сельсовет </w:t>
      </w:r>
      <w:r w:rsidRPr="007441B6">
        <w:rPr>
          <w:szCs w:val="28"/>
        </w:rPr>
        <w:t xml:space="preserve">муниципального района </w:t>
      </w:r>
    </w:p>
    <w:p w:rsidR="00517EA4" w:rsidRPr="007441B6" w:rsidRDefault="00517EA4" w:rsidP="00517EA4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Кигинский</w:t>
      </w:r>
      <w:proofErr w:type="spellEnd"/>
      <w:r w:rsidRPr="007441B6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7441B6">
        <w:rPr>
          <w:szCs w:val="28"/>
        </w:rPr>
        <w:t>Республики Башкортостан</w:t>
      </w:r>
    </w:p>
    <w:p w:rsidR="00517EA4" w:rsidRDefault="00517EA4" w:rsidP="00517EA4">
      <w:pPr>
        <w:pStyle w:val="ConsPlusNormal"/>
        <w:rPr>
          <w:sz w:val="24"/>
          <w:szCs w:val="24"/>
        </w:rPr>
      </w:pPr>
    </w:p>
    <w:tbl>
      <w:tblPr>
        <w:tblW w:w="2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55"/>
      </w:tblGrid>
      <w:tr w:rsidR="00517EA4" w:rsidTr="00F325B5">
        <w:trPr>
          <w:trHeight w:val="144"/>
          <w:jc w:val="center"/>
        </w:trPr>
        <w:tc>
          <w:tcPr>
            <w:tcW w:w="2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EA4" w:rsidRDefault="00517EA4" w:rsidP="00F325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17EA4" w:rsidRDefault="00517EA4" w:rsidP="00517EA4">
      <w:pPr>
        <w:pStyle w:val="ConsPlusNormal"/>
        <w:jc w:val="center"/>
      </w:pPr>
    </w:p>
    <w:p w:rsidR="00517EA4" w:rsidRPr="002D5E91" w:rsidRDefault="00517EA4" w:rsidP="00517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2D5E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 xml:space="preserve">Настоящий Порядок ведения учета и осуществления хранения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искам о взыскании денежных средств за счет средств казны</w:t>
      </w:r>
      <w:r w:rsidRPr="0038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определяет 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ведению учета и осуществлению хранения</w:t>
      </w:r>
      <w:proofErr w:type="gramEnd"/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>исполнительных документов по искам о взыскании денежных средств за счет средств казны</w:t>
      </w:r>
      <w:r w:rsidRPr="0038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возмещении вреда, причиненного гражданину или юридическому лицу незаконными действиями (бездействием) органов местного самоуправления</w:t>
      </w:r>
      <w:r w:rsidRPr="0069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91">
        <w:rPr>
          <w:rFonts w:ascii="Times New Roman" w:hAnsi="Times New Roman" w:cs="Times New Roman"/>
          <w:sz w:val="28"/>
          <w:szCs w:val="28"/>
        </w:rPr>
        <w:t>район Республики Башкортостан или их должностных лиц, в том числе в результате издания органами местного самоуправления</w:t>
      </w:r>
      <w:r w:rsidRPr="0069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r w:rsidRPr="0069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r w:rsidRPr="00695597">
        <w:rPr>
          <w:rFonts w:ascii="Times New Roman" w:hAnsi="Times New Roman" w:cs="Times New Roman"/>
          <w:color w:val="C00000"/>
          <w:sz w:val="28"/>
          <w:szCs w:val="28"/>
        </w:rPr>
        <w:t>за исключением судебных актов о взыскании денежных средств в порядке субсидиарной ответственности главных распорядителей средств бюджета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95597">
        <w:rPr>
          <w:rFonts w:ascii="Times New Roman" w:hAnsi="Times New Roman" w:cs="Times New Roman"/>
          <w:color w:val="C00000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 w:rsidRPr="00695597">
        <w:rPr>
          <w:rFonts w:ascii="Times New Roman" w:hAnsi="Times New Roman" w:cs="Times New Roman"/>
          <w:color w:val="C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695597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</w:t>
      </w:r>
      <w:r w:rsidRPr="002D5E91">
        <w:rPr>
          <w:rFonts w:ascii="Times New Roman" w:hAnsi="Times New Roman" w:cs="Times New Roman"/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lastRenderedPageBreak/>
        <w:t xml:space="preserve">2. Судебные акты, указанные в </w:t>
      </w:r>
      <w:hyperlink w:anchor="Par47" w:tooltip="1. Настоящий Порядок ведения учета и осуществления хранения документов Министерством финансов Республики Башкортостан по искам о взыскании денежных средств за счет средств казны Республики Башкортостан (далее - Порядок) определяет действия Министерства финансов Республики Башкортостан по ведению учета и осуществлению хранения исполнительных документов по искам о взыскании денежных средств за счет средств казны Республики Башкортостан о возмещении вреда, причиненного гражданину или юридическому лицу незак...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настоящего Порядка, исполняются в порядке, установленном </w:t>
      </w:r>
      <w:hyperlink r:id="rId6" w:tooltip="&quot;Бюджетный кодекс Российской Федерации&quot; от 31.07.1998 N 145-ФЗ (ред. от 28.12.2017){КонсультантПлюс}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статьями 242.1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Бюджетный кодекс Российской Федерации&quot; от 31.07.1998 N 145-ФЗ (ред. от 28.12.2017){КонсультантПлюс}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242.2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 xml:space="preserve">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иных документов, связанных с исполнением исполнительных документов (далее - исполнительные документы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D5E9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>4. Ведение учета и осуществление хранения исполнительных документов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Pr="00FE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Управделами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>).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>5. Исполнительные документы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поступившие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Pr="00FE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91">
        <w:rPr>
          <w:rFonts w:ascii="Times New Roman" w:hAnsi="Times New Roman" w:cs="Times New Roman"/>
          <w:sz w:val="28"/>
          <w:szCs w:val="28"/>
        </w:rPr>
        <w:t xml:space="preserve">регистрируются 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>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="00FD7F23">
        <w:rPr>
          <w:rFonts w:ascii="Times New Roman" w:hAnsi="Times New Roman" w:cs="Times New Roman"/>
          <w:sz w:val="28"/>
          <w:szCs w:val="28"/>
        </w:rPr>
        <w:t xml:space="preserve">ляющий  </w:t>
      </w:r>
      <w:r>
        <w:rPr>
          <w:rFonts w:ascii="Times New Roman" w:hAnsi="Times New Roman" w:cs="Times New Roman"/>
          <w:sz w:val="28"/>
          <w:szCs w:val="28"/>
        </w:rPr>
        <w:t>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ведет в электронном виде </w:t>
      </w:r>
      <w:hyperlink w:anchor="Par122" w:tooltip="ЖУРНАЛ" w:history="1">
        <w:r w:rsidRPr="002D5E91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D5E91">
        <w:rPr>
          <w:rFonts w:ascii="Times New Roman" w:hAnsi="Times New Roman" w:cs="Times New Roman"/>
          <w:sz w:val="28"/>
          <w:szCs w:val="28"/>
        </w:rPr>
        <w:t xml:space="preserve"> учета исполнительных документов по искам к казне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Журнал) (приложение N 1).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7. Не позднее пяти рабочих дней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D5E91">
        <w:rPr>
          <w:rFonts w:ascii="Times New Roman" w:hAnsi="Times New Roman" w:cs="Times New Roman"/>
          <w:sz w:val="28"/>
          <w:szCs w:val="28"/>
        </w:rPr>
        <w:t xml:space="preserve"> исполнительных документов по искам к казне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отражает в Журнале следующие сведения: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номер регистрации исполнительного документа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>;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дата регистрации исполнительного документа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>;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>номер исполнительного документа;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дата выдачи исполнительного документа;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lastRenderedPageBreak/>
        <w:t>номер и дата судебного дела;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наименование судебного органа, выдавшего исполнительный документ;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количество листов в приложении к исполнительному документу;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наименование должника в соответствии с исполнительным документом;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наименование/Ф.И.О. и адрес взыскателя;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наименование/Ф.И.О. лица, предъявившего исполнительный документ;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реквизиты банковского счета, указанные взыскателем в его заявлении;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сумма, предъявленная к взысканию по исполнительному документу.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="00FD7F23">
        <w:rPr>
          <w:rFonts w:ascii="Times New Roman" w:hAnsi="Times New Roman" w:cs="Times New Roman"/>
          <w:sz w:val="28"/>
          <w:szCs w:val="28"/>
        </w:rPr>
        <w:t xml:space="preserve">ляющий  </w:t>
      </w:r>
      <w:r>
        <w:rPr>
          <w:rFonts w:ascii="Times New Roman" w:hAnsi="Times New Roman" w:cs="Times New Roman"/>
          <w:sz w:val="28"/>
          <w:szCs w:val="28"/>
        </w:rPr>
        <w:t>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формирует отдельное дело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(далее - дело), согласно регистрационному номеру, указанному в Журнале.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Оригинал исполнительного документа на период исполнения хранится </w:t>
      </w:r>
      <w:r>
        <w:rPr>
          <w:rFonts w:ascii="Times New Roman" w:hAnsi="Times New Roman" w:cs="Times New Roman"/>
          <w:sz w:val="28"/>
          <w:szCs w:val="28"/>
        </w:rPr>
        <w:t>у 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в деле. В период исполнения исполнительного документа по искам к казне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окончании рабочего дня дело с оригиналом исполнительного документа помещается на хранение в сейф.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9</w:t>
      </w:r>
      <w:r w:rsidRPr="002D5E91">
        <w:rPr>
          <w:rFonts w:ascii="Times New Roman" w:hAnsi="Times New Roman" w:cs="Times New Roman"/>
          <w:sz w:val="28"/>
          <w:szCs w:val="28"/>
        </w:rPr>
        <w:t xml:space="preserve">. Хранение исполнительных документов по искам к казне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иных документов, предусмотренных настоящим Порядком,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5E91">
        <w:rPr>
          <w:rFonts w:ascii="Times New Roman" w:hAnsi="Times New Roman" w:cs="Times New Roman"/>
          <w:sz w:val="28"/>
          <w:szCs w:val="28"/>
        </w:rPr>
        <w:t>осуществляет в соответствии с требованиями государственного архивного дела.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>Исполнительные документы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C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зарегистрированные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, направляются главному специалисту по правовой работе отдела информационно </w:t>
      </w:r>
      <w:r>
        <w:rPr>
          <w:rFonts w:ascii="Times New Roman" w:hAnsi="Times New Roman" w:cs="Times New Roman"/>
          <w:sz w:val="28"/>
          <w:szCs w:val="28"/>
        </w:rPr>
        <w:t>- аналитической правовой кадрово</w:t>
      </w:r>
      <w:r w:rsidRPr="002D5E91">
        <w:rPr>
          <w:rFonts w:ascii="Times New Roman" w:hAnsi="Times New Roman" w:cs="Times New Roman"/>
          <w:sz w:val="28"/>
          <w:szCs w:val="28"/>
        </w:rPr>
        <w:t xml:space="preserve">й работы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) не позднее рабочего дня, следующего за днем их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проверяет поступившие исполнительные документы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соответствие требованиям, предъявляемым законодательством Российской Федерации к исполнительным документам.</w:t>
      </w:r>
    </w:p>
    <w:p w:rsidR="00517EA4" w:rsidRPr="002D5E9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2D5E91">
        <w:rPr>
          <w:rFonts w:ascii="Times New Roman" w:hAnsi="Times New Roman" w:cs="Times New Roman"/>
          <w:sz w:val="28"/>
          <w:szCs w:val="28"/>
        </w:rPr>
        <w:t xml:space="preserve">12. При отсутствии оснований для возврата представленных взыскателем или </w:t>
      </w:r>
      <w:r w:rsidRPr="002D5E91">
        <w:rPr>
          <w:rFonts w:ascii="Times New Roman" w:hAnsi="Times New Roman" w:cs="Times New Roman"/>
          <w:sz w:val="28"/>
          <w:szCs w:val="28"/>
        </w:rPr>
        <w:lastRenderedPageBreak/>
        <w:t xml:space="preserve">судом документов </w:t>
      </w:r>
      <w:r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5E91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служебную записку с оригиналами представленных документов.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9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D5E91">
        <w:rPr>
          <w:rFonts w:ascii="Times New Roman" w:hAnsi="Times New Roman" w:cs="Times New Roman"/>
          <w:sz w:val="28"/>
          <w:szCs w:val="28"/>
        </w:rPr>
        <w:t>При наличии оснований для возврата исполнительных документов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предусмотренных бюджетным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5E91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(или лично под роспись с указанием даты получения) взыскателю и (или) суд оригинал исполнительного документа</w:t>
      </w:r>
      <w:r w:rsidRPr="00512C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2CB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6" w:tooltip="УВЕДОМЛЕНИЕ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Уведомлением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о возвращении исполнительного документа (приложение N 2), </w:t>
      </w:r>
      <w:hyperlink w:anchor="Par313" w:tooltip="УВЕДОМЛЕНИЕ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Уведомлением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о возвращении документов, приложенных к исполнительному документу (приложение N 3).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 xml:space="preserve">14. </w:t>
      </w:r>
      <w:r w:rsidRPr="002D5E91">
        <w:rPr>
          <w:rFonts w:ascii="Times New Roman" w:hAnsi="Times New Roman" w:cs="Times New Roman"/>
          <w:sz w:val="28"/>
          <w:szCs w:val="28"/>
        </w:rPr>
        <w:t>При возврате исполнительных документов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5E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взыскателю или в суд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Pr="00512CB1">
        <w:rPr>
          <w:rFonts w:ascii="Times New Roman" w:hAnsi="Times New Roman" w:cs="Times New Roman"/>
          <w:sz w:val="28"/>
          <w:szCs w:val="28"/>
        </w:rPr>
        <w:t xml:space="preserve"> в Журнале следующие сведения: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 xml:space="preserve">номер и дата </w:t>
      </w:r>
      <w:hyperlink w:anchor="Par266" w:tooltip="УВЕДОМЛЕНИЕ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о возвращении исполнительного документа (приложение N 2);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дата вручения (отправка) Уведомления о возвращении исполнительного документа;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адресат (кому возвращены документы);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причина возврата;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номер и дата документа, отменившего судебный акт (постановление);</w:t>
      </w:r>
    </w:p>
    <w:p w:rsidR="00517EA4" w:rsidRPr="00512CB1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 xml:space="preserve">номер и дата </w:t>
      </w:r>
      <w:hyperlink w:anchor="Par313" w:tooltip="УВЕДОМЛЕНИЕ" w:history="1">
        <w:r w:rsidRPr="00512CB1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512CB1">
        <w:rPr>
          <w:rFonts w:ascii="Times New Roman" w:hAnsi="Times New Roman" w:cs="Times New Roman"/>
          <w:sz w:val="28"/>
          <w:szCs w:val="28"/>
        </w:rPr>
        <w:t xml:space="preserve"> о возвращении документов, приложенных к исполнительному документу (приложение N 3).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512CB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</w:t>
      </w:r>
      <w:r w:rsidR="00FD7F23">
        <w:rPr>
          <w:rFonts w:ascii="Times New Roman" w:hAnsi="Times New Roman" w:cs="Times New Roman"/>
          <w:sz w:val="28"/>
          <w:szCs w:val="28"/>
        </w:rPr>
        <w:t xml:space="preserve">ляющий  </w:t>
      </w:r>
      <w:r>
        <w:rPr>
          <w:rFonts w:ascii="Times New Roman" w:hAnsi="Times New Roman" w:cs="Times New Roman"/>
          <w:sz w:val="28"/>
          <w:szCs w:val="28"/>
        </w:rPr>
        <w:t>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>не позднее десяти рабочих дней со дня поступления служебной записки от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3642C">
        <w:rPr>
          <w:rFonts w:ascii="Times New Roman" w:hAnsi="Times New Roman" w:cs="Times New Roman"/>
          <w:sz w:val="28"/>
          <w:szCs w:val="28"/>
        </w:rPr>
        <w:t xml:space="preserve">тдела Администрации в соответствии с </w:t>
      </w:r>
      <w:hyperlink w:anchor="Par73" w:tooltip="12. При отсутствии оснований для возврата представленных взыскателем или судом документов юридический отдел не позднее пяти рабочих дней со дня их поступления в Министерство направляет в отдел текущих расходов служебную записку с оригиналами представленных документов." w:history="1">
        <w:r w:rsidRPr="0003642C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служебную записку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Муниципальное бюджетное учреждение "Централизованная бухгалтерия сельских поселений муниципального района </w:t>
      </w:r>
      <w:proofErr w:type="spell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>для исполнения требований, предусмотренных исполнительными документами по искам к казне</w:t>
      </w:r>
      <w:r w:rsidRPr="00C2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03642C">
        <w:rPr>
          <w:rFonts w:ascii="Times New Roman" w:hAnsi="Times New Roman" w:cs="Times New Roman"/>
          <w:sz w:val="28"/>
          <w:szCs w:val="28"/>
        </w:rPr>
        <w:t xml:space="preserve"> Республики Башкортостан, в установленные бюджетным законодательством сроки.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03642C">
        <w:rPr>
          <w:rFonts w:ascii="Times New Roman" w:hAnsi="Times New Roman" w:cs="Times New Roman"/>
          <w:sz w:val="28"/>
          <w:szCs w:val="28"/>
        </w:rPr>
        <w:t xml:space="preserve">16. Исполнение судебных актов осуществляется за счет бюджетных ассигнований, предусмотренных на эти цели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64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3642C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на соответствующий финансовый год и плановый период (далее - Решение о бюджете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42C">
        <w:rPr>
          <w:rFonts w:ascii="Times New Roman" w:hAnsi="Times New Roman" w:cs="Times New Roman"/>
          <w:sz w:val="28"/>
          <w:szCs w:val="28"/>
        </w:rPr>
        <w:t>При исполнении исполнительных документов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объемах, превышающих бюджетные ассигнования, утвержденные Решением о бюджете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эти цели, 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Муниципальное бюджетное учреждение "Централизованная бухгалтерия сельских поселений муниципального района </w:t>
      </w:r>
      <w:proofErr w:type="spell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Башкортостан" </w:t>
      </w:r>
      <w:r w:rsidRPr="0003642C">
        <w:rPr>
          <w:rFonts w:ascii="Times New Roman" w:hAnsi="Times New Roman" w:cs="Times New Roman"/>
          <w:sz w:val="28"/>
          <w:szCs w:val="28"/>
        </w:rPr>
        <w:t>вносит изменения в сводную бюджетную роспись бюджета</w:t>
      </w:r>
      <w:proofErr w:type="gramEnd"/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2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Муниципальное бюджетное учреждение "Централизованная бухгалтерия сельских поселений муниципального района </w:t>
      </w:r>
      <w:proofErr w:type="spell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не позднее двадцати пяти рабочих дней со дня поступления служебной записки, указанной в </w:t>
      </w:r>
      <w:hyperlink w:anchor="Par82" w:tooltip="15. Отдел текущих расходов не позднее десяти рабочих дней со дня поступления служебной записки юридического отдела в соответствии с пунктом 12 настоящего Порядка направляет служебную записку заместителю министра финансов, курирующему деятельность отдела организации исполнения бюджета и главной бухгалтерии, для исполнения требований, предусмотренных исполнительными документами по искам к казне Республики Башкортостан, в установленные бюджетным законодательством сроки." w:history="1">
        <w:r w:rsidRPr="0003642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17ED1">
        <w:rPr>
          <w:rFonts w:ascii="Times New Roman" w:hAnsi="Times New Roman" w:cs="Times New Roman"/>
          <w:sz w:val="28"/>
          <w:szCs w:val="28"/>
        </w:rPr>
        <w:t xml:space="preserve">и согласно информации о кодах бюджетной классификации, по которым должны быть произведены расходы по исполнению требований исполнительных документов по искам к казне 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117E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7ED1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17ED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117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ED1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формирует Сведения о принятом на учет бюджетном обязательстве в соответствии с </w:t>
      </w:r>
      <w:hyperlink r:id="rId8" w:tooltip="Приказ Минфина РБ от 14.11.2008 N 50 (ред. от 03.10.2016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 (с изм. и доп., вступ. в силу с 01.01.2017){КонсультантПлюс}" w:history="1">
        <w:r w:rsidRPr="0003642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E5FA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3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833959">
        <w:rPr>
          <w:rFonts w:ascii="Times New Roman" w:hAnsi="Times New Roman" w:cs="Times New Roman"/>
          <w:color w:val="C00000"/>
          <w:sz w:val="28"/>
          <w:szCs w:val="28"/>
        </w:rPr>
        <w:t>утвержденным постановлением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главы</w:t>
      </w:r>
      <w:r w:rsidRPr="008339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3959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33959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339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  <w:r w:rsidRPr="00833959">
        <w:rPr>
          <w:rFonts w:ascii="Times New Roman" w:hAnsi="Times New Roman" w:cs="Times New Roman"/>
          <w:color w:val="C00000"/>
          <w:sz w:val="28"/>
          <w:szCs w:val="28"/>
        </w:rPr>
        <w:t xml:space="preserve"> года N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03642C">
        <w:rPr>
          <w:rFonts w:ascii="Times New Roman" w:hAnsi="Times New Roman" w:cs="Times New Roman"/>
          <w:sz w:val="28"/>
          <w:szCs w:val="28"/>
        </w:rPr>
        <w:t xml:space="preserve">, и направляет их в отдел </w:t>
      </w:r>
      <w:r>
        <w:rPr>
          <w:rFonts w:ascii="Times New Roman" w:hAnsi="Times New Roman" w:cs="Times New Roman"/>
          <w:sz w:val="28"/>
          <w:szCs w:val="28"/>
        </w:rPr>
        <w:t>исполнения бюджета ф</w:t>
      </w:r>
      <w:r w:rsidRPr="0003642C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3642C">
        <w:rPr>
          <w:rFonts w:ascii="Times New Roman" w:hAnsi="Times New Roman" w:cs="Times New Roman"/>
          <w:sz w:val="28"/>
          <w:szCs w:val="28"/>
        </w:rPr>
        <w:t>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2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42C">
        <w:rPr>
          <w:rFonts w:ascii="Times New Roman" w:hAnsi="Times New Roman" w:cs="Times New Roman"/>
          <w:sz w:val="28"/>
          <w:szCs w:val="28"/>
        </w:rPr>
        <w:t>Не позднее десяти рабочих дней до истечения трех месяцев со дня поступления исполнительных документов по искам к казне</w:t>
      </w:r>
      <w:r w:rsidRPr="008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Муниципальное бюджетное учреждение "Централизованная бухгалтерия сельских поселений муниципального района </w:t>
      </w:r>
      <w:proofErr w:type="spell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>формирует заявку на кассовый расход для перечисления средств взыскателю в установленном порядке в пределах лимитов</w:t>
      </w:r>
      <w:proofErr w:type="gramEnd"/>
      <w:r w:rsidRPr="0003642C">
        <w:rPr>
          <w:rFonts w:ascii="Times New Roman" w:hAnsi="Times New Roman" w:cs="Times New Roman"/>
          <w:sz w:val="28"/>
          <w:szCs w:val="28"/>
        </w:rPr>
        <w:t xml:space="preserve"> бюджетных обязательств и предельных объемов финансирования.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12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42C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представления взыскателем или судом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03642C">
        <w:rPr>
          <w:rFonts w:ascii="Times New Roman" w:hAnsi="Times New Roman" w:cs="Times New Roman"/>
          <w:sz w:val="28"/>
          <w:szCs w:val="28"/>
        </w:rPr>
        <w:t xml:space="preserve"> заявления с указанием неполных или неверных реквизитов банковского счета взыскателя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ar360" w:tooltip="УВЕДОМЛЕНИЕ" w:history="1">
        <w:r w:rsidRPr="0003642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об уточнении реквизитов банковского счета взыскателя (приложение N 4), о чем делается запись в </w:t>
      </w:r>
      <w:r w:rsidRPr="0003642C">
        <w:rPr>
          <w:rFonts w:ascii="Times New Roman" w:hAnsi="Times New Roman" w:cs="Times New Roman"/>
          <w:sz w:val="28"/>
          <w:szCs w:val="28"/>
        </w:rPr>
        <w:lastRenderedPageBreak/>
        <w:t>Журнале.</w:t>
      </w:r>
      <w:proofErr w:type="gramEnd"/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2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42C">
        <w:rPr>
          <w:rFonts w:ascii="Times New Roman" w:hAnsi="Times New Roman" w:cs="Times New Roman"/>
          <w:sz w:val="28"/>
          <w:szCs w:val="28"/>
        </w:rPr>
        <w:t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</w:t>
      </w:r>
      <w:r w:rsidRPr="0045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отсутствие в течение 30 дней со дня направления взыскателю или в суд Уведомления об уточнении реквизитов банковского</w:t>
      </w:r>
      <w:proofErr w:type="gramEnd"/>
      <w:r w:rsidRPr="0003642C">
        <w:rPr>
          <w:rFonts w:ascii="Times New Roman" w:hAnsi="Times New Roman" w:cs="Times New Roman"/>
          <w:sz w:val="28"/>
          <w:szCs w:val="28"/>
        </w:rPr>
        <w:t xml:space="preserve"> счета взыскателя.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42C">
        <w:rPr>
          <w:rFonts w:ascii="Times New Roman" w:hAnsi="Times New Roman" w:cs="Times New Roman"/>
          <w:sz w:val="28"/>
          <w:szCs w:val="28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 сельского поселения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>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03642C">
        <w:rPr>
          <w:rFonts w:ascii="Times New Roman" w:hAnsi="Times New Roman" w:cs="Times New Roman"/>
          <w:sz w:val="28"/>
          <w:szCs w:val="28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CB1">
        <w:rPr>
          <w:rFonts w:ascii="Times New Roman" w:hAnsi="Times New Roman" w:cs="Times New Roman"/>
          <w:sz w:val="28"/>
          <w:szCs w:val="28"/>
        </w:rPr>
        <w:t>. Возвращение исполнительного документа по искам к казне</w:t>
      </w:r>
      <w:r w:rsidRPr="0045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CB1">
        <w:rPr>
          <w:rFonts w:ascii="Times New Roman" w:hAnsi="Times New Roman" w:cs="Times New Roman"/>
          <w:sz w:val="28"/>
          <w:szCs w:val="28"/>
        </w:rPr>
        <w:t xml:space="preserve"> </w:t>
      </w:r>
      <w:r w:rsidRPr="000364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6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</w:t>
      </w:r>
      <w:r w:rsidR="00FD7F23">
        <w:rPr>
          <w:rFonts w:ascii="Times New Roman" w:hAnsi="Times New Roman" w:cs="Times New Roman"/>
          <w:sz w:val="28"/>
          <w:szCs w:val="28"/>
        </w:rPr>
        <w:t xml:space="preserve">ляющий  </w:t>
      </w:r>
      <w:r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3642C">
        <w:rPr>
          <w:rFonts w:ascii="Times New Roman" w:hAnsi="Times New Roman" w:cs="Times New Roman"/>
          <w:sz w:val="28"/>
          <w:szCs w:val="28"/>
        </w:rPr>
        <w:t xml:space="preserve">направляет в течение десяти рабочих дней с момента оплаты сопроводительным письмом по форме согласно </w:t>
      </w:r>
      <w:hyperlink w:anchor="Par390" w:tooltip="Приложение N 5" w:history="1">
        <w:r w:rsidRPr="0003642C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642C">
        <w:rPr>
          <w:rFonts w:ascii="Times New Roman" w:hAnsi="Times New Roman" w:cs="Times New Roman"/>
          <w:sz w:val="28"/>
          <w:szCs w:val="28"/>
        </w:rPr>
        <w:t xml:space="preserve">, или уполномоченного лица, главного бухгалтера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  <w:proofErr w:type="gramEnd"/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A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3642C">
        <w:rPr>
          <w:rFonts w:ascii="Times New Roman" w:hAnsi="Times New Roman" w:cs="Times New Roman"/>
          <w:sz w:val="28"/>
          <w:szCs w:val="28"/>
        </w:rPr>
        <w:t>отражает в Журнале следующие сведения: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 xml:space="preserve">номер и дата служебной записки, направленной в соответствии с </w:t>
      </w:r>
      <w:hyperlink w:anchor="Par83" w:tooltip="16. Исполнение судебных актов осуществляется за счет бюджетных ассигнований, предусмотренных на эти цели законом о бюджете Республики Башкортостан на соответствующий финансовый год и плановый период (далее - закон о бюджете Республики Башкортостан)." w:history="1">
        <w:r w:rsidRPr="0003642C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 xml:space="preserve">номер и дата служебной записки, представленной 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C00000"/>
          <w:sz w:val="28"/>
          <w:szCs w:val="28"/>
        </w:rPr>
        <w:t>ым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ым 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C00000"/>
          <w:sz w:val="28"/>
          <w:szCs w:val="28"/>
        </w:rPr>
        <w:t>м</w:t>
      </w:r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"Централизованная бухгалтерия сельских поселений муниципального района </w:t>
      </w:r>
      <w:proofErr w:type="spellStart"/>
      <w:r w:rsidRPr="008B4072">
        <w:rPr>
          <w:rFonts w:ascii="Times New Roman" w:hAnsi="Times New Roman" w:cs="Times New Roman"/>
          <w:color w:val="C00000"/>
          <w:sz w:val="28"/>
          <w:szCs w:val="28"/>
        </w:rPr>
        <w:t>Кигинский</w:t>
      </w:r>
      <w:proofErr w:type="spellEnd"/>
      <w:r w:rsidRPr="008B4072">
        <w:rPr>
          <w:rFonts w:ascii="Times New Roman" w:hAnsi="Times New Roman" w:cs="Times New Roman"/>
          <w:color w:val="C00000"/>
          <w:sz w:val="28"/>
          <w:szCs w:val="28"/>
        </w:rPr>
        <w:t xml:space="preserve"> район Республики Башкортостан"</w:t>
      </w:r>
      <w:r w:rsidRPr="0003642C">
        <w:rPr>
          <w:rFonts w:ascii="Times New Roman" w:hAnsi="Times New Roman" w:cs="Times New Roman"/>
          <w:sz w:val="28"/>
          <w:szCs w:val="28"/>
        </w:rPr>
        <w:t>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информация о кодах бюджетной классификации;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номер платежного документа;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дата платежного документа;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lastRenderedPageBreak/>
        <w:t>сумма платежного документа;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номер и дата сопроводительного письма в суд.</w:t>
      </w:r>
    </w:p>
    <w:p w:rsidR="00517EA4" w:rsidRPr="0003642C" w:rsidRDefault="00517EA4" w:rsidP="00517E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  <w:r w:rsidRPr="002D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03642C">
        <w:rPr>
          <w:rFonts w:ascii="Times New Roman" w:hAnsi="Times New Roman" w:cs="Times New Roman"/>
          <w:sz w:val="28"/>
          <w:szCs w:val="28"/>
        </w:rPr>
        <w:t>подшивает в дело копию исполнительного документа по искам к казне</w:t>
      </w:r>
      <w:r w:rsidRPr="0045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E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64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3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приложениями, установленными </w:t>
      </w:r>
      <w:hyperlink r:id="rId9" w:tooltip="&quot;Бюджетный кодекс Российской Федерации&quot; от 31.07.1998 N 145-ФЗ (ред. от 28.12.2017){КонсультантПлюс}" w:history="1">
        <w:r w:rsidRPr="000364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28.12.2017){КонсультантПлюс}" w:history="1">
        <w:r w:rsidRPr="0003642C">
          <w:rPr>
            <w:rFonts w:ascii="Times New Roman" w:hAnsi="Times New Roman" w:cs="Times New Roman"/>
            <w:sz w:val="28"/>
            <w:szCs w:val="28"/>
          </w:rPr>
          <w:t>2 статьи 242.1</w:t>
        </w:r>
      </w:hyperlink>
      <w:r w:rsidRPr="000364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517EA4" w:rsidRPr="0003642C" w:rsidRDefault="00517EA4" w:rsidP="00517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  <w:sectPr w:rsidR="00517EA4" w:rsidSect="004B1E54">
          <w:headerReference w:type="default" r:id="rId11"/>
          <w:footerReference w:type="default" r:id="rId12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517EA4" w:rsidRDefault="00517EA4" w:rsidP="00517EA4">
      <w:pPr>
        <w:pStyle w:val="ConsPlusNormal"/>
        <w:jc w:val="right"/>
        <w:outlineLvl w:val="1"/>
      </w:pPr>
      <w:r>
        <w:lastRenderedPageBreak/>
        <w:t>Приложение N 1</w:t>
      </w:r>
    </w:p>
    <w:p w:rsidR="00517EA4" w:rsidRDefault="00FD7F23" w:rsidP="00517EA4">
      <w:pPr>
        <w:pStyle w:val="ConsPlusNormal"/>
        <w:jc w:val="right"/>
      </w:pPr>
      <w:r>
        <w:t>к  постановлению  от 10  апреля  2018 года  № 22</w:t>
      </w:r>
    </w:p>
    <w:p w:rsidR="00517EA4" w:rsidRDefault="00517EA4" w:rsidP="00517EA4">
      <w:pPr>
        <w:pStyle w:val="ConsPlusNormal"/>
        <w:jc w:val="right"/>
      </w:pPr>
    </w:p>
    <w:p w:rsidR="00517EA4" w:rsidRDefault="00517EA4" w:rsidP="00517EA4">
      <w:pPr>
        <w:pStyle w:val="ConsPlusNormal"/>
        <w:jc w:val="center"/>
      </w:pPr>
      <w:bookmarkStart w:id="5" w:name="Par122"/>
      <w:bookmarkEnd w:id="5"/>
      <w:r>
        <w:t>ЖУРНАЛ</w:t>
      </w:r>
    </w:p>
    <w:p w:rsidR="00517EA4" w:rsidRDefault="00517EA4" w:rsidP="00517EA4">
      <w:pPr>
        <w:pStyle w:val="ConsPlusNormal"/>
        <w:jc w:val="center"/>
      </w:pPr>
      <w:r>
        <w:t>учета и регистрации исполнительных документов по искам</w:t>
      </w:r>
    </w:p>
    <w:p w:rsidR="00517EA4" w:rsidRPr="0003642C" w:rsidRDefault="00517EA4" w:rsidP="00517EA4">
      <w:pPr>
        <w:pStyle w:val="ConsPlusNormal"/>
        <w:jc w:val="center"/>
      </w:pPr>
      <w:r w:rsidRPr="0003642C">
        <w:t>к</w:t>
      </w:r>
      <w:r w:rsidRPr="00456B09">
        <w:rPr>
          <w:rFonts w:ascii="Times New Roman" w:hAnsi="Times New Roman" w:cs="Times New Roman"/>
          <w:sz w:val="28"/>
          <w:szCs w:val="28"/>
        </w:rPr>
        <w:t xml:space="preserve"> </w:t>
      </w:r>
      <w:r w:rsidRPr="00456B09">
        <w:t xml:space="preserve">сельскому поселению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 w:rsidRPr="0003642C">
        <w:t xml:space="preserve"> </w:t>
      </w:r>
      <w:r>
        <w:t>муниципального района</w:t>
      </w:r>
      <w:r w:rsidRPr="0003642C">
        <w:t xml:space="preserve"> </w:t>
      </w:r>
      <w:proofErr w:type="spellStart"/>
      <w:r>
        <w:t>Кигинский</w:t>
      </w:r>
      <w:proofErr w:type="spellEnd"/>
      <w:r w:rsidRPr="0003642C">
        <w:t xml:space="preserve"> район </w:t>
      </w:r>
      <w:r>
        <w:t>Республики</w:t>
      </w:r>
      <w:r w:rsidRPr="0003642C">
        <w:t xml:space="preserve"> Башкортостан</w:t>
      </w:r>
    </w:p>
    <w:p w:rsidR="00517EA4" w:rsidRPr="0003642C" w:rsidRDefault="00517EA4" w:rsidP="00517EA4">
      <w:pPr>
        <w:pStyle w:val="ConsPlusNormal"/>
        <w:jc w:val="center"/>
      </w:pPr>
    </w:p>
    <w:tbl>
      <w:tblPr>
        <w:tblW w:w="0" w:type="auto"/>
        <w:tblInd w:w="7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517EA4" w:rsidTr="00FD7F2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 исполнительного документа, присвоенный при регистрации входящей корреспонденции в Администрации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 предъявления исполнительного документа в Администрацию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Исполнительный документ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Наименование (Ф.И.О.) лица, предъявившего исполнительный документ</w:t>
            </w:r>
          </w:p>
        </w:tc>
      </w:tr>
      <w:tr w:rsidR="00517EA4" w:rsidTr="00FD7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 и дата судебного 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</w:tr>
      <w:tr w:rsidR="00517EA4" w:rsidTr="00FD7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11</w:t>
            </w:r>
          </w:p>
        </w:tc>
      </w:tr>
      <w:tr w:rsidR="00517EA4" w:rsidTr="00FD7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</w:tr>
    </w:tbl>
    <w:p w:rsidR="00517EA4" w:rsidRDefault="00517EA4" w:rsidP="00517EA4">
      <w:pPr>
        <w:pStyle w:val="ConsPlusNormal"/>
        <w:ind w:firstLine="540"/>
        <w:jc w:val="both"/>
      </w:pPr>
    </w:p>
    <w:tbl>
      <w:tblPr>
        <w:tblW w:w="0" w:type="auto"/>
        <w:tblInd w:w="9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517EA4" w:rsidTr="00FD7F23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Реквизиты банковского счета взыскателя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Сумма, предъявленная к взысканию по исполнительному документу,</w:t>
            </w:r>
          </w:p>
          <w:p w:rsidR="00517EA4" w:rsidRDefault="00517EA4" w:rsidP="00F325B5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Уведомление о возвращении документов, приложенных к исполнительному документу</w:t>
            </w:r>
          </w:p>
        </w:tc>
      </w:tr>
      <w:tr w:rsidR="00517EA4" w:rsidTr="00FD7F23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</w:tr>
      <w:tr w:rsidR="00517EA4" w:rsidTr="00FD7F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  <w:r>
              <w:t>24</w:t>
            </w:r>
          </w:p>
        </w:tc>
      </w:tr>
      <w:tr w:rsidR="00517EA4" w:rsidTr="00FD7F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4" w:rsidRDefault="00517EA4" w:rsidP="00F325B5">
            <w:pPr>
              <w:pStyle w:val="ConsPlusNormal"/>
              <w:jc w:val="center"/>
            </w:pPr>
          </w:p>
        </w:tc>
      </w:tr>
    </w:tbl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tbl>
      <w:tblPr>
        <w:tblW w:w="0" w:type="auto"/>
        <w:tblInd w:w="20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07"/>
        <w:gridCol w:w="1204"/>
        <w:gridCol w:w="1204"/>
        <w:gridCol w:w="2073"/>
        <w:gridCol w:w="900"/>
        <w:gridCol w:w="900"/>
        <w:gridCol w:w="1080"/>
        <w:gridCol w:w="1020"/>
        <w:gridCol w:w="624"/>
      </w:tblGrid>
      <w:tr w:rsidR="00517EA4" w:rsidTr="00FD7F2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lastRenderedPageBreak/>
              <w:t>Служебная записка отдела текущих расходов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Служебная записка отдела организации исполнения бюджета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Платежный документ на перечисление сре</w:t>
            </w:r>
            <w:proofErr w:type="gramStart"/>
            <w:r>
              <w:t>дств вз</w:t>
            </w:r>
            <w:proofErr w:type="gramEnd"/>
            <w:r>
              <w:t>ыскателю (доверенному лицу)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Сопроводительное письмо, направленное в суд</w:t>
            </w:r>
          </w:p>
        </w:tc>
      </w:tr>
      <w:tr w:rsidR="00517EA4" w:rsidTr="00FD7F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дата</w:t>
            </w:r>
          </w:p>
        </w:tc>
      </w:tr>
      <w:tr w:rsidR="00517EA4" w:rsidTr="00FD7F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center"/>
            </w:pPr>
            <w:r>
              <w:t>34</w:t>
            </w:r>
          </w:p>
        </w:tc>
      </w:tr>
      <w:tr w:rsidR="00517EA4" w:rsidTr="00FD7F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4" w:rsidRDefault="00517EA4" w:rsidP="00F325B5">
            <w:pPr>
              <w:pStyle w:val="ConsPlusNormal"/>
              <w:jc w:val="both"/>
            </w:pPr>
          </w:p>
        </w:tc>
      </w:tr>
    </w:tbl>
    <w:p w:rsidR="00517EA4" w:rsidRDefault="00517EA4" w:rsidP="00517EA4">
      <w:pPr>
        <w:pStyle w:val="ConsPlusNormal"/>
        <w:ind w:firstLine="540"/>
        <w:jc w:val="both"/>
        <w:sectPr w:rsidR="00517EA4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7F23" w:rsidRDefault="00FD7F23" w:rsidP="00FD7F23">
      <w:pPr>
        <w:pStyle w:val="ConsPlusNormal"/>
        <w:jc w:val="right"/>
        <w:outlineLvl w:val="1"/>
      </w:pPr>
    </w:p>
    <w:p w:rsidR="00FD7F23" w:rsidRDefault="00FD7F23" w:rsidP="00FD7F23">
      <w:pPr>
        <w:pStyle w:val="ConsPlusNormal"/>
        <w:jc w:val="right"/>
        <w:outlineLvl w:val="1"/>
      </w:pPr>
    </w:p>
    <w:p w:rsidR="00FD7F23" w:rsidRDefault="00FD7F23" w:rsidP="00FD7F23">
      <w:pPr>
        <w:pStyle w:val="ConsPlusNormal"/>
        <w:jc w:val="right"/>
        <w:outlineLvl w:val="1"/>
      </w:pPr>
      <w:r>
        <w:t>Приложение N 2</w:t>
      </w:r>
    </w:p>
    <w:p w:rsidR="00FD7F23" w:rsidRDefault="00FD7F23" w:rsidP="00FD7F23">
      <w:pPr>
        <w:pStyle w:val="ConsPlusNormal"/>
        <w:jc w:val="right"/>
      </w:pPr>
      <w:r>
        <w:t>к  постановлению  от 10  апреля  2018 года  № 22</w:t>
      </w:r>
    </w:p>
    <w:p w:rsidR="00FD7F23" w:rsidRDefault="00FD7F23" w:rsidP="00FD7F23">
      <w:pPr>
        <w:pStyle w:val="ConsPlusNormal"/>
        <w:jc w:val="right"/>
      </w:pPr>
    </w:p>
    <w:p w:rsidR="00517EA4" w:rsidRDefault="00517EA4" w:rsidP="00FD7F23">
      <w:pPr>
        <w:pStyle w:val="ConsPlusNormal"/>
        <w:jc w:val="right"/>
        <w:outlineLvl w:val="1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>от "__" ________ 20__ г.   __________________________________</w:t>
      </w:r>
    </w:p>
    <w:p w:rsidR="00517EA4" w:rsidRDefault="00517EA4" w:rsidP="00517EA4">
      <w:pPr>
        <w:pStyle w:val="ConsPlusNonformat"/>
        <w:jc w:val="both"/>
      </w:pPr>
      <w:proofErr w:type="gramStart"/>
      <w:r>
        <w:t>N ____________________      (наименование организации/Ф.И.О.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взыскателя по исполнительному документу/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наименование судебного органа)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       (адрес)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center"/>
      </w:pPr>
      <w:bookmarkStart w:id="6" w:name="Par266"/>
      <w:bookmarkEnd w:id="6"/>
      <w:r>
        <w:t>УВЕДОМЛЕНИЕ</w:t>
      </w:r>
    </w:p>
    <w:p w:rsidR="00517EA4" w:rsidRDefault="00517EA4" w:rsidP="00517EA4">
      <w:pPr>
        <w:pStyle w:val="ConsPlusNormal"/>
        <w:jc w:val="center"/>
      </w:pPr>
      <w:r>
        <w:t>о возвращении исполнительного документа</w:t>
      </w:r>
    </w:p>
    <w:p w:rsidR="00517EA4" w:rsidRDefault="00517EA4" w:rsidP="00517EA4">
      <w:pPr>
        <w:pStyle w:val="ConsPlusNormal"/>
        <w:jc w:val="center"/>
      </w:pPr>
    </w:p>
    <w:p w:rsidR="00517EA4" w:rsidRDefault="00517EA4" w:rsidP="00517EA4">
      <w:pPr>
        <w:pStyle w:val="ConsPlusNormal"/>
      </w:pPr>
      <w:r>
        <w:t xml:space="preserve"> Администрация </w:t>
      </w:r>
      <w:r w:rsidRPr="00456B09">
        <w:t>сель</w:t>
      </w:r>
      <w:r>
        <w:t>ского поселения</w:t>
      </w:r>
      <w:r w:rsidRPr="00456B09">
        <w:t xml:space="preserve">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>
        <w:t xml:space="preserve">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 возвращает исполнительный</w:t>
      </w:r>
    </w:p>
    <w:p w:rsidR="00517EA4" w:rsidRDefault="00517EA4" w:rsidP="00517EA4">
      <w:pPr>
        <w:pStyle w:val="ConsPlusNonformat"/>
        <w:jc w:val="both"/>
      </w:pPr>
      <w:r>
        <w:t>документ серии _____ N _______________, выданный "____" __________ 20___ г.</w:t>
      </w:r>
    </w:p>
    <w:p w:rsidR="00517EA4" w:rsidRDefault="00517EA4" w:rsidP="00517EA4">
      <w:pPr>
        <w:pStyle w:val="ConsPlusNonformat"/>
        <w:jc w:val="both"/>
      </w:pPr>
      <w:r>
        <w:t>________________________________________________________________________,</w:t>
      </w:r>
    </w:p>
    <w:p w:rsidR="00517EA4" w:rsidRDefault="00517EA4" w:rsidP="00517EA4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517EA4" w:rsidRDefault="00517EA4" w:rsidP="00517EA4">
      <w:pPr>
        <w:pStyle w:val="ConsPlusNonformat"/>
        <w:jc w:val="both"/>
      </w:pPr>
      <w:r>
        <w:t>на основании 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акта судебного органа, дата, N дела,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по </w:t>
      </w:r>
      <w:proofErr w:type="gramStart"/>
      <w:r>
        <w:t>которому</w:t>
      </w:r>
      <w:proofErr w:type="gramEnd"/>
      <w:r>
        <w:t xml:space="preserve"> он вынесен)</w:t>
      </w:r>
    </w:p>
    <w:p w:rsidR="00517EA4" w:rsidRDefault="00517EA4" w:rsidP="00517EA4">
      <w:pPr>
        <w:pStyle w:val="ConsPlusNonformat"/>
        <w:jc w:val="both"/>
      </w:pPr>
      <w:r>
        <w:t>в связи _________________________________________________________________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</w:t>
      </w:r>
      <w:proofErr w:type="gramStart"/>
      <w:r>
        <w:t xml:space="preserve">(причина возврата: </w:t>
      </w:r>
      <w:hyperlink r:id="rId15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пункты 3</w:t>
        </w:r>
      </w:hyperlink>
      <w:r>
        <w:t xml:space="preserve"> и </w:t>
      </w:r>
      <w:hyperlink r:id="rId16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3.1 статьи 242.1</w:t>
        </w:r>
      </w:hyperlink>
      <w:r>
        <w:t xml:space="preserve"> Бюджетного кодекса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</w:t>
      </w:r>
      <w:proofErr w:type="gramStart"/>
      <w:r>
        <w:t>Российской Федерации)</w:t>
      </w:r>
      <w:proofErr w:type="gramEnd"/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 xml:space="preserve">Приложение: на _____ </w:t>
      </w:r>
      <w:proofErr w:type="gramStart"/>
      <w:r>
        <w:t>л</w:t>
      </w:r>
      <w:proofErr w:type="gramEnd"/>
      <w:r>
        <w:t>.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>Руководитель</w:t>
      </w:r>
    </w:p>
    <w:p w:rsidR="00517EA4" w:rsidRDefault="00517EA4" w:rsidP="00517EA4">
      <w:pPr>
        <w:pStyle w:val="ConsPlusNonformat"/>
        <w:jc w:val="both"/>
      </w:pPr>
      <w:r>
        <w:t>(иное уполномоченное лицо) ____________     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>Ф.И.О. исполнителя</w:t>
      </w:r>
    </w:p>
    <w:p w:rsidR="00517EA4" w:rsidRDefault="00517EA4" w:rsidP="00517EA4">
      <w:pPr>
        <w:pStyle w:val="ConsPlusNormal"/>
        <w:spacing w:before="200"/>
        <w:jc w:val="both"/>
      </w:pPr>
      <w:r>
        <w:t>(телефон)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FD7F23">
      <w:pPr>
        <w:pStyle w:val="ConsPlusNormal"/>
        <w:jc w:val="right"/>
        <w:outlineLvl w:val="1"/>
      </w:pPr>
      <w:r>
        <w:t>Приложение N 3</w:t>
      </w:r>
    </w:p>
    <w:p w:rsidR="00FD7F23" w:rsidRDefault="00FD7F23" w:rsidP="00FD7F23">
      <w:pPr>
        <w:pStyle w:val="ConsPlusNormal"/>
        <w:jc w:val="right"/>
      </w:pPr>
      <w:r>
        <w:t>к  постановлению  от 10  апреля  2018 года  № 22</w:t>
      </w:r>
    </w:p>
    <w:p w:rsidR="00FD7F23" w:rsidRDefault="00FD7F23" w:rsidP="00FD7F23">
      <w:pPr>
        <w:pStyle w:val="ConsPlusNormal"/>
        <w:jc w:val="right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517EA4" w:rsidRDefault="00517EA4" w:rsidP="00517EA4">
      <w:pPr>
        <w:pStyle w:val="ConsPlusNonformat"/>
        <w:jc w:val="both"/>
      </w:pPr>
      <w:r>
        <w:t>от "__" ________ 20__ г.       __________________________________</w:t>
      </w:r>
    </w:p>
    <w:p w:rsidR="00517EA4" w:rsidRDefault="00517EA4" w:rsidP="00517EA4">
      <w:pPr>
        <w:pStyle w:val="ConsPlusNonformat"/>
        <w:jc w:val="both"/>
      </w:pPr>
      <w:proofErr w:type="gramStart"/>
      <w:r>
        <w:t>N ____________________          (наименование организации/Ф.И.О.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 взыскателя по исполнительному документу/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         наименование судебного органа)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              (адрес)</w:t>
      </w:r>
    </w:p>
    <w:p w:rsidR="00517EA4" w:rsidRDefault="00517EA4" w:rsidP="00517EA4">
      <w:pPr>
        <w:pStyle w:val="ConsPlusNormal"/>
        <w:jc w:val="center"/>
      </w:pPr>
    </w:p>
    <w:p w:rsidR="00517EA4" w:rsidRDefault="00517EA4" w:rsidP="00517EA4">
      <w:pPr>
        <w:pStyle w:val="ConsPlusNormal"/>
        <w:jc w:val="center"/>
      </w:pPr>
      <w:bookmarkStart w:id="7" w:name="Par313"/>
      <w:bookmarkEnd w:id="7"/>
      <w:r>
        <w:t>УВЕДОМЛЕНИЕ</w:t>
      </w:r>
    </w:p>
    <w:p w:rsidR="00517EA4" w:rsidRDefault="00517EA4" w:rsidP="00517EA4">
      <w:pPr>
        <w:pStyle w:val="ConsPlusNormal"/>
        <w:jc w:val="center"/>
      </w:pPr>
      <w:r>
        <w:t>о возвращении документов, приложенных</w:t>
      </w:r>
    </w:p>
    <w:p w:rsidR="00517EA4" w:rsidRDefault="00517EA4" w:rsidP="00517EA4">
      <w:pPr>
        <w:pStyle w:val="ConsPlusNormal"/>
        <w:jc w:val="center"/>
      </w:pPr>
      <w:r>
        <w:t>к исполнительному документу</w:t>
      </w:r>
    </w:p>
    <w:p w:rsidR="00517EA4" w:rsidRDefault="00517EA4" w:rsidP="00517EA4">
      <w:pPr>
        <w:pStyle w:val="ConsPlusNormal"/>
        <w:jc w:val="center"/>
      </w:pPr>
    </w:p>
    <w:p w:rsidR="00517EA4" w:rsidRDefault="00517EA4" w:rsidP="00517EA4">
      <w:pPr>
        <w:pStyle w:val="ConsPlusNonformat"/>
        <w:jc w:val="both"/>
      </w:pPr>
      <w:r>
        <w:t xml:space="preserve">    Администрация </w:t>
      </w:r>
      <w:r w:rsidRPr="00456B09">
        <w:t>сель</w:t>
      </w:r>
      <w:r>
        <w:t>ского поселения</w:t>
      </w:r>
      <w:r w:rsidRPr="00456B09">
        <w:t xml:space="preserve">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>
        <w:t xml:space="preserve">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    возвращает документы,    которые    прилагались    к     исполнительному     документу серии  _____  N  ____________,  выданному  "_____"  ___________  20____  г.</w:t>
      </w:r>
    </w:p>
    <w:p w:rsidR="00517EA4" w:rsidRDefault="00517EA4" w:rsidP="00517EA4">
      <w:pPr>
        <w:pStyle w:val="ConsPlusNonformat"/>
        <w:jc w:val="both"/>
      </w:pPr>
      <w:r>
        <w:t>__________________________________________________________________________,</w:t>
      </w:r>
    </w:p>
    <w:p w:rsidR="00517EA4" w:rsidRDefault="00517EA4" w:rsidP="00517EA4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517EA4" w:rsidRDefault="00517EA4" w:rsidP="00517EA4">
      <w:pPr>
        <w:pStyle w:val="ConsPlusNonformat"/>
        <w:jc w:val="both"/>
      </w:pPr>
      <w:r>
        <w:t>на основании 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акта судебного органа, дата, N дела,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    по </w:t>
      </w:r>
      <w:proofErr w:type="gramStart"/>
      <w:r>
        <w:t>которому</w:t>
      </w:r>
      <w:proofErr w:type="gramEnd"/>
      <w:r>
        <w:t xml:space="preserve"> он вынесен)</w:t>
      </w:r>
    </w:p>
    <w:p w:rsidR="00517EA4" w:rsidRDefault="00517EA4" w:rsidP="00517EA4">
      <w:pPr>
        <w:pStyle w:val="ConsPlusNonformat"/>
        <w:jc w:val="both"/>
      </w:pPr>
      <w:r>
        <w:t>в связи ___________________________________________________________________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</w:t>
      </w:r>
      <w:proofErr w:type="gramStart"/>
      <w:r>
        <w:t xml:space="preserve">(причина возврата: </w:t>
      </w:r>
      <w:hyperlink r:id="rId17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 3.1 статьи 242.1</w:t>
        </w:r>
      </w:hyperlink>
      <w:r>
        <w:t xml:space="preserve"> Бюджетного кодекса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 </w:t>
      </w:r>
      <w:proofErr w:type="gramStart"/>
      <w:r>
        <w:t>Российской Федерации)</w:t>
      </w:r>
      <w:proofErr w:type="gramEnd"/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 xml:space="preserve">Приложение: на _____ </w:t>
      </w:r>
      <w:proofErr w:type="gramStart"/>
      <w:r>
        <w:t>л</w:t>
      </w:r>
      <w:proofErr w:type="gramEnd"/>
      <w:r>
        <w:t>.</w:t>
      </w:r>
    </w:p>
    <w:p w:rsidR="00517EA4" w:rsidRDefault="00517EA4" w:rsidP="00517EA4">
      <w:pPr>
        <w:pStyle w:val="ConsPlusNormal"/>
        <w:jc w:val="both"/>
      </w:pPr>
    </w:p>
    <w:p w:rsidR="00517EA4" w:rsidRDefault="00517EA4" w:rsidP="00517EA4">
      <w:pPr>
        <w:pStyle w:val="ConsPlusNormal"/>
        <w:jc w:val="both"/>
      </w:pPr>
    </w:p>
    <w:p w:rsidR="00517EA4" w:rsidRDefault="00517EA4" w:rsidP="00517EA4">
      <w:pPr>
        <w:pStyle w:val="ConsPlusNonformat"/>
        <w:jc w:val="both"/>
      </w:pPr>
      <w:r>
        <w:t>Руководитель</w:t>
      </w:r>
    </w:p>
    <w:p w:rsidR="00517EA4" w:rsidRDefault="00517EA4" w:rsidP="00517EA4">
      <w:pPr>
        <w:pStyle w:val="ConsPlusNonformat"/>
        <w:jc w:val="both"/>
      </w:pPr>
      <w:r>
        <w:t>(иное уполномоченное лицо) ____________     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>Ф.И.О. исполнителя</w:t>
      </w:r>
    </w:p>
    <w:p w:rsidR="00517EA4" w:rsidRDefault="00517EA4" w:rsidP="00517EA4">
      <w:pPr>
        <w:pStyle w:val="ConsPlusNormal"/>
        <w:spacing w:before="200"/>
        <w:jc w:val="both"/>
      </w:pPr>
      <w:r>
        <w:t>(телефон)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FD7F23">
      <w:pPr>
        <w:pStyle w:val="ConsPlusNormal"/>
        <w:jc w:val="right"/>
        <w:outlineLvl w:val="1"/>
      </w:pPr>
      <w:r>
        <w:lastRenderedPageBreak/>
        <w:t>Приложение N 4</w:t>
      </w:r>
    </w:p>
    <w:p w:rsidR="00FD7F23" w:rsidRDefault="00FD7F23" w:rsidP="00FD7F23">
      <w:pPr>
        <w:pStyle w:val="ConsPlusNormal"/>
        <w:jc w:val="right"/>
      </w:pPr>
      <w:r>
        <w:t>к  постановлению  от 10  апреля  2018 года  № 22</w:t>
      </w:r>
    </w:p>
    <w:p w:rsidR="00FD7F23" w:rsidRDefault="00FD7F23" w:rsidP="00FD7F23">
      <w:pPr>
        <w:pStyle w:val="ConsPlusNormal"/>
        <w:jc w:val="right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FD7F23" w:rsidRDefault="00FD7F23" w:rsidP="00517EA4">
      <w:pPr>
        <w:pStyle w:val="ConsPlusNonformat"/>
        <w:jc w:val="both"/>
      </w:pPr>
    </w:p>
    <w:p w:rsidR="00517EA4" w:rsidRDefault="00517EA4" w:rsidP="00517EA4">
      <w:pPr>
        <w:pStyle w:val="ConsPlusNonformat"/>
        <w:jc w:val="both"/>
      </w:pPr>
      <w:r>
        <w:t>от "__" ________ 20__ г.    ______________________________________________</w:t>
      </w:r>
    </w:p>
    <w:p w:rsidR="00517EA4" w:rsidRDefault="00517EA4" w:rsidP="00517EA4">
      <w:pPr>
        <w:pStyle w:val="ConsPlusNonformat"/>
        <w:jc w:val="both"/>
      </w:pPr>
      <w:proofErr w:type="gramStart"/>
      <w:r>
        <w:t>N ____________________      (наименование организации/Ф.И.О. взыскателя/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     наименование судебного органа)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            (адрес)</w:t>
      </w:r>
    </w:p>
    <w:p w:rsidR="00517EA4" w:rsidRDefault="00517EA4" w:rsidP="00517EA4">
      <w:pPr>
        <w:pStyle w:val="ConsPlusNormal"/>
        <w:jc w:val="center"/>
      </w:pPr>
    </w:p>
    <w:p w:rsidR="00517EA4" w:rsidRDefault="00517EA4" w:rsidP="00517EA4">
      <w:pPr>
        <w:pStyle w:val="ConsPlusNormal"/>
        <w:jc w:val="center"/>
      </w:pPr>
      <w:bookmarkStart w:id="8" w:name="Par360"/>
      <w:bookmarkEnd w:id="8"/>
      <w:r>
        <w:t>УВЕДОМЛЕНИЕ</w:t>
      </w:r>
    </w:p>
    <w:p w:rsidR="00517EA4" w:rsidRDefault="00517EA4" w:rsidP="00517EA4">
      <w:pPr>
        <w:pStyle w:val="ConsPlusNormal"/>
        <w:jc w:val="center"/>
      </w:pPr>
      <w:r>
        <w:t>об уточнении реквизитов банковского счета взыскателя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 xml:space="preserve">    В  связи  с  представлением  Вами  в  Администрацию </w:t>
      </w:r>
      <w:r w:rsidRPr="00456B09">
        <w:t>сель</w:t>
      </w:r>
      <w:r>
        <w:t>ского поселения</w:t>
      </w:r>
      <w:r w:rsidRPr="00456B09">
        <w:t xml:space="preserve">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>
        <w:t xml:space="preserve">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</w:t>
      </w:r>
    </w:p>
    <w:p w:rsidR="00517EA4" w:rsidRDefault="00517EA4" w:rsidP="00517EA4">
      <w:pPr>
        <w:pStyle w:val="ConsPlusNonformat"/>
        <w:jc w:val="both"/>
      </w:pPr>
      <w:r>
        <w:t>Башкортостан  заявления  с указанием неверных реквизитов банковского счета,</w:t>
      </w:r>
    </w:p>
    <w:p w:rsidR="00517EA4" w:rsidRDefault="00517EA4" w:rsidP="00517EA4">
      <w:pPr>
        <w:pStyle w:val="ConsPlusNonformat"/>
        <w:jc w:val="both"/>
      </w:pPr>
      <w:r>
        <w:t>на  которые  должны  быть   перечислены   денежные   средства,   взысканные</w:t>
      </w:r>
    </w:p>
    <w:p w:rsidR="00517EA4" w:rsidRDefault="00517EA4" w:rsidP="00517EA4">
      <w:pPr>
        <w:pStyle w:val="ConsPlusNonformat"/>
        <w:jc w:val="both"/>
      </w:pPr>
      <w:r>
        <w:t>по  исполнительному  документу  серии  ___ N _________________,   выданному</w:t>
      </w:r>
    </w:p>
    <w:p w:rsidR="00517EA4" w:rsidRDefault="00517EA4" w:rsidP="00517EA4">
      <w:pPr>
        <w:pStyle w:val="ConsPlusNonformat"/>
        <w:jc w:val="both"/>
      </w:pPr>
      <w:r>
        <w:t>"___" ________ 20___ г. __________________________________________________,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судебного органа, выдавшего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     исполнительный документ)</w:t>
      </w:r>
    </w:p>
    <w:p w:rsidR="00517EA4" w:rsidRDefault="00517EA4" w:rsidP="00517EA4">
      <w:pPr>
        <w:pStyle w:val="ConsPlusNonformat"/>
        <w:jc w:val="both"/>
      </w:pPr>
      <w:r>
        <w:t>на основании 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акта судебного органа, дата, N дела,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  по </w:t>
      </w:r>
      <w:proofErr w:type="gramStart"/>
      <w:r>
        <w:t>которому</w:t>
      </w:r>
      <w:proofErr w:type="gramEnd"/>
      <w:r>
        <w:t xml:space="preserve"> он вынесен)</w:t>
      </w:r>
    </w:p>
    <w:p w:rsidR="00517EA4" w:rsidRDefault="00517EA4" w:rsidP="00517EA4">
      <w:pPr>
        <w:pStyle w:val="ConsPlusNonformat"/>
        <w:jc w:val="both"/>
      </w:pPr>
      <w:r>
        <w:t xml:space="preserve">сообщаем   Вам   о  необходимости  представления  в  Администрацию </w:t>
      </w:r>
      <w:r w:rsidRPr="00456B09">
        <w:t>сель</w:t>
      </w:r>
      <w:r>
        <w:t>ского поселения</w:t>
      </w:r>
      <w:r w:rsidRPr="00456B09">
        <w:t xml:space="preserve">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>
        <w:t xml:space="preserve">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 уточненных реквизитов банковского счета взыскателя.</w:t>
      </w:r>
    </w:p>
    <w:p w:rsidR="00517EA4" w:rsidRDefault="00517EA4" w:rsidP="00517EA4">
      <w:pPr>
        <w:pStyle w:val="ConsPlusNormal"/>
        <w:ind w:firstLine="540"/>
        <w:jc w:val="both"/>
      </w:pPr>
      <w: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>Руководитель</w:t>
      </w:r>
    </w:p>
    <w:p w:rsidR="00517EA4" w:rsidRDefault="00517EA4" w:rsidP="00517EA4">
      <w:pPr>
        <w:pStyle w:val="ConsPlusNonformat"/>
        <w:jc w:val="both"/>
      </w:pPr>
      <w:r>
        <w:t>(иное уполномоченное лицо) ____________     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>Ф.И.О. исполнителя</w:t>
      </w:r>
    </w:p>
    <w:p w:rsidR="00517EA4" w:rsidRDefault="00517EA4" w:rsidP="00517EA4">
      <w:pPr>
        <w:pStyle w:val="ConsPlusNormal"/>
        <w:spacing w:before="200"/>
        <w:jc w:val="both"/>
      </w:pPr>
      <w:r>
        <w:t>(телефон)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FD7F23">
      <w:pPr>
        <w:pStyle w:val="ConsPlusNormal"/>
        <w:jc w:val="right"/>
        <w:outlineLvl w:val="1"/>
      </w:pPr>
      <w:bookmarkStart w:id="9" w:name="Par390"/>
      <w:bookmarkEnd w:id="9"/>
      <w:r>
        <w:lastRenderedPageBreak/>
        <w:t>Приложение N 5</w:t>
      </w:r>
    </w:p>
    <w:p w:rsidR="00FD7F23" w:rsidRDefault="00FD7F23" w:rsidP="00FD7F23">
      <w:pPr>
        <w:pStyle w:val="ConsPlusNormal"/>
        <w:jc w:val="right"/>
      </w:pPr>
      <w:r>
        <w:t>к  постановлению  от 10  апреля  2018 года  № 22</w:t>
      </w:r>
    </w:p>
    <w:p w:rsidR="00FD7F23" w:rsidRDefault="00FD7F23" w:rsidP="00FD7F23">
      <w:pPr>
        <w:pStyle w:val="ConsPlusNormal"/>
        <w:jc w:val="right"/>
      </w:pPr>
    </w:p>
    <w:p w:rsidR="00517EA4" w:rsidRDefault="00517EA4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FD7F23" w:rsidRDefault="00FD7F23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>от "__" ________ 20__ г.        ___________________________________________</w:t>
      </w:r>
    </w:p>
    <w:p w:rsidR="00517EA4" w:rsidRDefault="00517EA4" w:rsidP="00517EA4">
      <w:pPr>
        <w:pStyle w:val="ConsPlusNonformat"/>
        <w:jc w:val="both"/>
      </w:pPr>
      <w:r>
        <w:t>N _________________               (наименование судебного органа)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      (адрес судебного органа)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</w:pPr>
      <w:r>
        <w:t xml:space="preserve">    Администрация </w:t>
      </w:r>
      <w:r w:rsidRPr="00456B09">
        <w:t>сель</w:t>
      </w:r>
      <w:r>
        <w:t>ского поселения</w:t>
      </w:r>
      <w:r w:rsidRPr="00456B09">
        <w:t xml:space="preserve"> </w:t>
      </w:r>
      <w:proofErr w:type="spellStart"/>
      <w:r w:rsidR="004B1E54">
        <w:t>Душанбековский</w:t>
      </w:r>
      <w:proofErr w:type="spellEnd"/>
      <w:r w:rsidRPr="00456B09">
        <w:t xml:space="preserve"> сельсовет</w:t>
      </w:r>
      <w:r>
        <w:t xml:space="preserve"> муниципального района </w:t>
      </w:r>
      <w:proofErr w:type="spellStart"/>
      <w:r>
        <w:t>Кигинский</w:t>
      </w:r>
      <w:proofErr w:type="spellEnd"/>
      <w:r>
        <w:t xml:space="preserve"> район  Республики  Башкортостан  направляет  оригинал исполнительного документа          серия ___ N ______, выданный "__" _______ 20__ г.</w:t>
      </w:r>
    </w:p>
    <w:p w:rsidR="00517EA4" w:rsidRDefault="00517EA4" w:rsidP="00517EA4">
      <w:pPr>
        <w:pStyle w:val="ConsPlusNonformat"/>
        <w:jc w:val="both"/>
      </w:pPr>
      <w:r>
        <w:t>__________________________________________________________________________,</w:t>
      </w:r>
    </w:p>
    <w:p w:rsidR="00517EA4" w:rsidRDefault="00517EA4" w:rsidP="00517EA4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517EA4" w:rsidRDefault="00517EA4" w:rsidP="00517EA4">
      <w:pPr>
        <w:pStyle w:val="ConsPlusNonformat"/>
        <w:jc w:val="both"/>
      </w:pPr>
      <w:r>
        <w:t>на основании 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акта судебного органа, дата, N дела,</w:t>
      </w:r>
      <w:proofErr w:type="gramEnd"/>
    </w:p>
    <w:p w:rsidR="00517EA4" w:rsidRDefault="00517EA4" w:rsidP="00517EA4">
      <w:pPr>
        <w:pStyle w:val="ConsPlusNonformat"/>
        <w:jc w:val="both"/>
      </w:pPr>
      <w:r>
        <w:t xml:space="preserve">                          по </w:t>
      </w:r>
      <w:proofErr w:type="gramStart"/>
      <w:r>
        <w:t>которому</w:t>
      </w:r>
      <w:proofErr w:type="gramEnd"/>
      <w:r>
        <w:t xml:space="preserve"> он вынесен)</w:t>
      </w:r>
    </w:p>
    <w:p w:rsidR="00517EA4" w:rsidRDefault="00517EA4" w:rsidP="00517EA4">
      <w:pPr>
        <w:pStyle w:val="ConsPlusNonformat"/>
        <w:jc w:val="both"/>
      </w:pPr>
      <w:r>
        <w:t>по иску ___________________________________________________________________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(наименование/Ф.И.О. взыскателя)</w:t>
      </w:r>
    </w:p>
    <w:p w:rsidR="00517EA4" w:rsidRDefault="00517EA4" w:rsidP="00517EA4">
      <w:pPr>
        <w:pStyle w:val="ConsPlusNonformat"/>
        <w:jc w:val="both"/>
      </w:pPr>
      <w:r>
        <w:t>на сумму ______________________ рублей, с отметкой об исполнении.</w:t>
      </w:r>
    </w:p>
    <w:p w:rsidR="00517EA4" w:rsidRDefault="00517EA4" w:rsidP="00517EA4">
      <w:pPr>
        <w:pStyle w:val="ConsPlusNonformat"/>
        <w:jc w:val="both"/>
      </w:pPr>
      <w:r>
        <w:t xml:space="preserve">             (сумма иска)</w:t>
      </w:r>
    </w:p>
    <w:p w:rsidR="00517EA4" w:rsidRDefault="00517EA4" w:rsidP="00517EA4">
      <w:pPr>
        <w:pStyle w:val="ConsPlusNonformat"/>
        <w:jc w:val="both"/>
      </w:pPr>
    </w:p>
    <w:p w:rsidR="00517EA4" w:rsidRDefault="00517EA4" w:rsidP="00517EA4">
      <w:pPr>
        <w:pStyle w:val="ConsPlusNonformat"/>
        <w:jc w:val="both"/>
      </w:pPr>
      <w:r>
        <w:t>Приложение: 1. Оригинал исполнительного документа серии ____ N ____________</w:t>
      </w:r>
    </w:p>
    <w:p w:rsidR="00517EA4" w:rsidRDefault="00517EA4" w:rsidP="00517EA4">
      <w:pPr>
        <w:pStyle w:val="ConsPlusNonformat"/>
        <w:jc w:val="both"/>
      </w:pPr>
      <w:r>
        <w:t xml:space="preserve">            от "__" _____ 20__ г. на ___ л. в 1 экз.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nformat"/>
        <w:jc w:val="both"/>
      </w:pPr>
      <w:r>
        <w:t>Руководитель</w:t>
      </w:r>
    </w:p>
    <w:p w:rsidR="00517EA4" w:rsidRDefault="00517EA4" w:rsidP="00517EA4">
      <w:pPr>
        <w:pStyle w:val="ConsPlusNonformat"/>
        <w:jc w:val="both"/>
      </w:pPr>
      <w:r>
        <w:t>(иное уполномоченное лицо) ____________     _____________________________</w:t>
      </w:r>
    </w:p>
    <w:p w:rsidR="00517EA4" w:rsidRDefault="00517EA4" w:rsidP="00517EA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jc w:val="both"/>
      </w:pPr>
      <w:r>
        <w:t>Ф.И.О. исполнителя</w:t>
      </w:r>
    </w:p>
    <w:p w:rsidR="00517EA4" w:rsidRDefault="00517EA4" w:rsidP="00517EA4">
      <w:pPr>
        <w:pStyle w:val="ConsPlusNormal"/>
        <w:spacing w:before="200"/>
        <w:jc w:val="both"/>
      </w:pPr>
      <w:r>
        <w:t>(телефон)</w:t>
      </w: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ind w:firstLine="540"/>
        <w:jc w:val="both"/>
      </w:pPr>
    </w:p>
    <w:p w:rsidR="00517EA4" w:rsidRDefault="00517EA4" w:rsidP="0051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3F3" w:rsidRDefault="006373F3"/>
    <w:sectPr w:rsidR="0063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FC" w:rsidRDefault="006373F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FC" w:rsidRDefault="006373F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FC" w:rsidRDefault="006373F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FC" w:rsidRDefault="006373F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EA4"/>
    <w:rsid w:val="004B1E54"/>
    <w:rsid w:val="00517EA4"/>
    <w:rsid w:val="006373F3"/>
    <w:rsid w:val="00F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17EA4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17EA4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PlusTitle">
    <w:name w:val="ConsPlusTitle"/>
    <w:uiPriority w:val="99"/>
    <w:rsid w:val="00517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17E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AFAA771EC680EDE41E051588C6C33E42468888FAC53AE76A571CA7ABFAB3BA454010A2855C81619I4N3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AFAA771EC680EDE41FE5C4EE0333AE62D36808FA550F929F4779D25EFAD6EE414075F6B13CC1AI1N1M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31AFAA771EC680EDE41FE5C4EE0333AE62D36808FA550F929F4779D25EFAD6EE414075F6B13CD10I1N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1AFAA771EC680EDE41FE5C4EE0333AE62D36808FA550F929F4779D25EFAD6EE414075F6B13CD10I1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AFAA771EC680EDE41FE5C4EE0333AE62D36808FA550F929F4779D25EFAD6EE414075F6B13C71AI1NBM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931AFAA771EC680EDE41FE5C4EE0333AE62D36808FA550F929F4779D25EFAD6EE414075F6B13CC1AI1N1M" TargetMode="External"/><Relationship Id="rId15" Type="http://schemas.openxmlformats.org/officeDocument/2006/relationships/hyperlink" Target="consultantplus://offline/ref=931AFAA771EC680EDE41FE5C4EE0333AE62D36808FA550F929F4779D25EFAD6EE414075F6B13C71AI1NEM" TargetMode="External"/><Relationship Id="rId10" Type="http://schemas.openxmlformats.org/officeDocument/2006/relationships/hyperlink" Target="consultantplus://offline/ref=931AFAA771EC680EDE41FE5C4EE0333AE62D36808FA550F929F4779D25EFAD6EE414075F6B12C61BI1NA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1AFAA771EC680EDE41FE5C4EE0333AE62D36808FA550F929F4779D25EFAD6EE414075F6B13C71AI1N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2018-04-10T05:18:00Z</dcterms:created>
  <dcterms:modified xsi:type="dcterms:W3CDTF">2018-04-10T05:36:00Z</dcterms:modified>
</cp:coreProperties>
</file>