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815"/>
        <w:gridCol w:w="3734"/>
      </w:tblGrid>
      <w:tr w:rsidR="002D3CA8" w:rsidTr="00581FA8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2D3C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Ҡыйғы районы</w:t>
            </w:r>
          </w:p>
          <w:p w:rsidR="002D3CA8" w:rsidRPr="002D3CA8" w:rsidRDefault="002D3CA8" w:rsidP="002D3CA8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2D3CA8" w:rsidRPr="002D3CA8" w:rsidRDefault="002D3CA8" w:rsidP="002D3CA8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2D3CA8">
              <w:rPr>
                <w:rFonts w:ascii="Times New Roman" w:hAnsi="Times New Roman"/>
                <w:color w:val="000000"/>
                <w:sz w:val="28"/>
                <w:szCs w:val="28"/>
              </w:rPr>
              <w:t>əһе Советы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D3CA8">
              <w:rPr>
                <w:rFonts w:ascii="Times New Roman" w:hAnsi="Times New Roman" w:cs="Times New Roman"/>
              </w:rPr>
              <w:t>(</w:t>
            </w:r>
            <w:r w:rsidRPr="002D3CA8">
              <w:rPr>
                <w:rFonts w:ascii="Times New Roman" w:hAnsi="Times New Roman" w:cs="Times New Roman"/>
                <w:bCs/>
                <w:color w:val="000000"/>
              </w:rPr>
              <w:t>Баш</w:t>
            </w:r>
            <w:proofErr w:type="gramStart"/>
            <w:r w:rsidRPr="002D3CA8">
              <w:rPr>
                <w:rFonts w:ascii="Times New Roman" w:hAnsi="Times New Roman" w:cs="Times New Roman"/>
                <w:bCs/>
                <w:color w:val="000000"/>
                <w:lang w:val="en-US"/>
              </w:rPr>
              <w:t>k</w:t>
            </w:r>
            <w:proofErr w:type="spellStart"/>
            <w:proofErr w:type="gramEnd"/>
            <w:r w:rsidRPr="002D3CA8">
              <w:rPr>
                <w:rFonts w:ascii="Times New Roman" w:hAnsi="Times New Roman" w:cs="Times New Roman"/>
                <w:bCs/>
                <w:color w:val="000000"/>
              </w:rPr>
              <w:t>ортостан</w:t>
            </w:r>
            <w:proofErr w:type="spellEnd"/>
            <w:r w:rsidRPr="002D3CA8">
              <w:rPr>
                <w:rFonts w:ascii="Times New Roman" w:hAnsi="Times New Roman" w:cs="Times New Roman"/>
                <w:bCs/>
                <w:color w:val="000000"/>
              </w:rPr>
              <w:t xml:space="preserve"> Республикаһы</w:t>
            </w:r>
            <w:r w:rsidRPr="002D3CA8">
              <w:rPr>
                <w:rFonts w:ascii="Times New Roman" w:hAnsi="Times New Roman" w:cs="Times New Roman"/>
                <w:color w:val="000000"/>
              </w:rPr>
              <w:t>ның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3CA8">
              <w:rPr>
                <w:rFonts w:ascii="Times New Roman" w:hAnsi="Times New Roman" w:cs="Times New Roman"/>
                <w:bCs/>
                <w:color w:val="000000"/>
              </w:rPr>
              <w:t>Ҡыйғы районы</w:t>
            </w:r>
            <w:proofErr w:type="gramStart"/>
            <w:r w:rsidRPr="002D3CA8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2D3CA8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2D3CA8">
              <w:rPr>
                <w:rFonts w:ascii="Times New Roman" w:hAnsi="Times New Roman" w:cs="Times New Roman"/>
                <w:color w:val="000000"/>
              </w:rPr>
              <w:t xml:space="preserve">үшəмбикə </w:t>
            </w:r>
            <w:proofErr w:type="spellStart"/>
            <w:r w:rsidRPr="002D3CA8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2D3CA8">
              <w:rPr>
                <w:rFonts w:ascii="Times New Roman" w:hAnsi="Times New Roman" w:cs="Times New Roman"/>
                <w:color w:val="000000"/>
              </w:rPr>
              <w:t xml:space="preserve"> Советы </w:t>
            </w:r>
            <w:proofErr w:type="spellStart"/>
            <w:r w:rsidRPr="002D3CA8">
              <w:rPr>
                <w:rFonts w:ascii="Times New Roman" w:hAnsi="Times New Roman" w:cs="Times New Roman"/>
                <w:color w:val="000000"/>
              </w:rPr>
              <w:t>ауыл</w:t>
            </w:r>
            <w:proofErr w:type="spellEnd"/>
            <w:r w:rsidRPr="002D3CA8">
              <w:rPr>
                <w:rFonts w:ascii="Times New Roman" w:hAnsi="Times New Roman" w:cs="Times New Roman"/>
                <w:color w:val="000000"/>
              </w:rPr>
              <w:t xml:space="preserve">  билəмəһе Советы</w:t>
            </w:r>
            <w:r w:rsidRPr="002D3CA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CA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3C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2D3CA8">
              <w:rPr>
                <w:rFonts w:ascii="Times New Roman" w:hAnsi="Times New Roman" w:cs="Times New Roman"/>
                <w:bCs/>
                <w:color w:val="000000"/>
              </w:rPr>
              <w:t xml:space="preserve">(Совет   </w:t>
            </w:r>
            <w:proofErr w:type="spellStart"/>
            <w:r w:rsidRPr="002D3CA8">
              <w:rPr>
                <w:rFonts w:ascii="Times New Roman" w:hAnsi="Times New Roman" w:cs="Times New Roman"/>
                <w:bCs/>
                <w:color w:val="000000"/>
              </w:rPr>
              <w:t>Душанбековского</w:t>
            </w:r>
            <w:proofErr w:type="spellEnd"/>
            <w:r w:rsidRPr="002D3CA8">
              <w:rPr>
                <w:rFonts w:ascii="Times New Roman" w:hAnsi="Times New Roman" w:cs="Times New Roman"/>
                <w:bCs/>
                <w:color w:val="000000"/>
              </w:rPr>
              <w:t xml:space="preserve"> сельсовета  </w:t>
            </w:r>
            <w:proofErr w:type="spellStart"/>
            <w:r w:rsidRPr="002D3CA8">
              <w:rPr>
                <w:rFonts w:ascii="Times New Roman" w:hAnsi="Times New Roman" w:cs="Times New Roman"/>
                <w:bCs/>
                <w:color w:val="000000"/>
              </w:rPr>
              <w:t>Кигинского</w:t>
            </w:r>
            <w:proofErr w:type="spellEnd"/>
            <w:r w:rsidRPr="002D3CA8">
              <w:rPr>
                <w:rFonts w:ascii="Times New Roman" w:hAnsi="Times New Roman" w:cs="Times New Roman"/>
                <w:bCs/>
                <w:color w:val="000000"/>
              </w:rPr>
              <w:t xml:space="preserve">  района</w:t>
            </w:r>
            <w:proofErr w:type="gramEnd"/>
          </w:p>
          <w:p w:rsidR="002D3CA8" w:rsidRPr="002D3CA8" w:rsidRDefault="002D3CA8" w:rsidP="002D3CA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D3CA8">
              <w:rPr>
                <w:rFonts w:ascii="Times New Roman" w:hAnsi="Times New Roman" w:cs="Times New Roman"/>
                <w:bCs/>
                <w:color w:val="000000"/>
              </w:rPr>
              <w:t>Республики Башкортостан)</w:t>
            </w:r>
            <w:proofErr w:type="gramEnd"/>
          </w:p>
        </w:tc>
      </w:tr>
    </w:tbl>
    <w:p w:rsidR="002D3CA8" w:rsidRDefault="002D3CA8" w:rsidP="002D3CA8">
      <w:pPr>
        <w:pStyle w:val="31"/>
        <w:spacing w:line="240" w:lineRule="auto"/>
        <w:rPr>
          <w:b/>
          <w:sz w:val="28"/>
        </w:rPr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Ҡ</w:t>
      </w:r>
      <w:r>
        <w:rPr>
          <w:b/>
          <w:sz w:val="28"/>
        </w:rPr>
        <w:t>АРАР                                                                       РЕШЕНИЕ</w:t>
      </w:r>
    </w:p>
    <w:p w:rsidR="002D3CA8" w:rsidRDefault="002D3CA8" w:rsidP="002D3CA8">
      <w:pPr>
        <w:pStyle w:val="31"/>
        <w:spacing w:line="240" w:lineRule="auto"/>
        <w:ind w:left="-142" w:hanging="142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«</w:t>
      </w:r>
      <w:r w:rsidR="00706958">
        <w:rPr>
          <w:bCs/>
          <w:color w:val="000000"/>
          <w:sz w:val="28"/>
        </w:rPr>
        <w:t>21</w:t>
      </w:r>
      <w:r>
        <w:rPr>
          <w:bCs/>
          <w:color w:val="000000"/>
          <w:sz w:val="28"/>
        </w:rPr>
        <w:t>» май  201</w:t>
      </w:r>
      <w:r w:rsidR="00706958">
        <w:rPr>
          <w:bCs/>
          <w:color w:val="000000"/>
          <w:sz w:val="28"/>
        </w:rPr>
        <w:t>9</w:t>
      </w:r>
      <w:r>
        <w:rPr>
          <w:bCs/>
          <w:color w:val="000000"/>
          <w:sz w:val="28"/>
        </w:rPr>
        <w:t xml:space="preserve"> </w:t>
      </w:r>
      <w:proofErr w:type="spellStart"/>
      <w:r>
        <w:rPr>
          <w:bCs/>
          <w:color w:val="000000"/>
          <w:sz w:val="28"/>
        </w:rPr>
        <w:t>й</w:t>
      </w:r>
      <w:proofErr w:type="spellEnd"/>
      <w:r>
        <w:rPr>
          <w:bCs/>
          <w:color w:val="000000"/>
          <w:sz w:val="28"/>
        </w:rPr>
        <w:t xml:space="preserve">.              </w:t>
      </w:r>
      <w:r w:rsidRPr="001C35F9">
        <w:rPr>
          <w:bCs/>
          <w:color w:val="000000"/>
          <w:sz w:val="28"/>
        </w:rPr>
        <w:t xml:space="preserve"> №</w:t>
      </w:r>
      <w:r>
        <w:rPr>
          <w:bCs/>
          <w:color w:val="000000"/>
          <w:sz w:val="28"/>
        </w:rPr>
        <w:t xml:space="preserve"> 27-</w:t>
      </w:r>
      <w:r w:rsidR="00706958">
        <w:rPr>
          <w:bCs/>
          <w:color w:val="000000"/>
          <w:sz w:val="28"/>
        </w:rPr>
        <w:t>50</w:t>
      </w:r>
      <w:r>
        <w:rPr>
          <w:bCs/>
          <w:color w:val="000000"/>
          <w:sz w:val="28"/>
        </w:rPr>
        <w:t>-3           «</w:t>
      </w:r>
      <w:r w:rsidR="00706958">
        <w:rPr>
          <w:bCs/>
          <w:color w:val="000000"/>
          <w:sz w:val="28"/>
        </w:rPr>
        <w:t>21</w:t>
      </w:r>
      <w:r>
        <w:rPr>
          <w:bCs/>
          <w:color w:val="000000"/>
          <w:sz w:val="28"/>
        </w:rPr>
        <w:t>»мая  201</w:t>
      </w:r>
      <w:r w:rsidR="00706958">
        <w:rPr>
          <w:bCs/>
          <w:color w:val="000000"/>
          <w:sz w:val="28"/>
        </w:rPr>
        <w:t>9</w:t>
      </w:r>
      <w:r>
        <w:rPr>
          <w:bCs/>
          <w:color w:val="000000"/>
          <w:sz w:val="28"/>
        </w:rPr>
        <w:t xml:space="preserve"> г.  </w:t>
      </w:r>
    </w:p>
    <w:p w:rsidR="002D3CA8" w:rsidRDefault="002D3CA8" w:rsidP="002D3CA8">
      <w:pPr>
        <w:pStyle w:val="31"/>
        <w:spacing w:line="240" w:lineRule="auto"/>
        <w:ind w:left="-142" w:hanging="142"/>
        <w:jc w:val="center"/>
        <w:rPr>
          <w:color w:val="000000"/>
          <w:sz w:val="28"/>
          <w:szCs w:val="28"/>
        </w:rPr>
      </w:pPr>
    </w:p>
    <w:p w:rsidR="002D3CA8" w:rsidRDefault="002D3CA8" w:rsidP="002D3CA8">
      <w:pPr>
        <w:autoSpaceDE w:val="0"/>
        <w:autoSpaceDN w:val="0"/>
        <w:adjustRightInd w:val="0"/>
        <w:ind w:left="360" w:right="126" w:hanging="360"/>
        <w:rPr>
          <w:rFonts w:ascii="Times New Roman" w:hAnsi="Times New Roman" w:cs="Times New Roman"/>
          <w:b/>
          <w:sz w:val="28"/>
          <w:szCs w:val="28"/>
        </w:rPr>
      </w:pPr>
      <w:r w:rsidRPr="002D3CA8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2D3CA8">
        <w:rPr>
          <w:rFonts w:ascii="Times New Roman" w:hAnsi="Times New Roman" w:cs="Times New Roman"/>
          <w:color w:val="000000"/>
          <w:sz w:val="28"/>
          <w:szCs w:val="28"/>
        </w:rPr>
        <w:t>ауыл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село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2D3CA8" w:rsidRPr="002D3CA8" w:rsidRDefault="002D3CA8" w:rsidP="002D3CA8">
      <w:pPr>
        <w:autoSpaceDE w:val="0"/>
        <w:autoSpaceDN w:val="0"/>
        <w:adjustRightInd w:val="0"/>
        <w:ind w:left="360" w:right="12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A8">
        <w:rPr>
          <w:rFonts w:ascii="Times New Roman" w:hAnsi="Times New Roman" w:cs="Times New Roman"/>
          <w:b/>
          <w:sz w:val="28"/>
          <w:szCs w:val="28"/>
        </w:rPr>
        <w:t>Об утверждении  базовых ставок арендной платы за земли в границах населенных пунктов и вне их черты</w:t>
      </w:r>
    </w:p>
    <w:p w:rsidR="002D3CA8" w:rsidRPr="002D3CA8" w:rsidRDefault="002D3CA8" w:rsidP="002D3C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CA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Башкортостан № 96 от 07.03.2018 года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Совет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2D3C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3CA8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3C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3CA8">
        <w:rPr>
          <w:rFonts w:ascii="Times New Roman" w:hAnsi="Times New Roman" w:cs="Times New Roman"/>
          <w:sz w:val="28"/>
          <w:szCs w:val="28"/>
        </w:rPr>
        <w:t>РЕШИЛ:</w:t>
      </w:r>
    </w:p>
    <w:p w:rsidR="002D3CA8" w:rsidRPr="002D3CA8" w:rsidRDefault="002D3CA8" w:rsidP="002D3C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CA8">
        <w:rPr>
          <w:rFonts w:ascii="Times New Roman" w:hAnsi="Times New Roman" w:cs="Times New Roman"/>
          <w:sz w:val="28"/>
          <w:szCs w:val="28"/>
        </w:rPr>
        <w:t>1. Утвердить  базовые ставки арендной платы за земли в границах населенных пунктов и вне их черты (Приложение)</w:t>
      </w:r>
    </w:p>
    <w:p w:rsidR="002D3CA8" w:rsidRPr="002D3CA8" w:rsidRDefault="002D3CA8" w:rsidP="002D3C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CA8">
        <w:rPr>
          <w:rFonts w:ascii="Times New Roman" w:hAnsi="Times New Roman" w:cs="Times New Roman"/>
          <w:sz w:val="28"/>
          <w:szCs w:val="28"/>
        </w:rPr>
        <w:t xml:space="preserve">2. Настоящее  решение  обнародовать на информационном стенде путем вывешивания  в  здании  Администрации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Душанбековский</w:t>
      </w:r>
      <w:proofErr w:type="spellEnd"/>
      <w:r w:rsidRPr="002D3CA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D3CA8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2D3CA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2D3CA8" w:rsidRPr="002D3CA8" w:rsidRDefault="002D3CA8" w:rsidP="002D3CA8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CA8">
        <w:rPr>
          <w:rFonts w:ascii="Times New Roman" w:hAnsi="Times New Roman" w:cs="Times New Roman"/>
          <w:bCs/>
          <w:sz w:val="28"/>
          <w:szCs w:val="28"/>
        </w:rPr>
        <w:t>3. Установить, что настоящее постановление вступает в силу с 1 января 201</w:t>
      </w:r>
      <w:r w:rsidR="00706958">
        <w:rPr>
          <w:rFonts w:ascii="Times New Roman" w:hAnsi="Times New Roman" w:cs="Times New Roman"/>
          <w:bCs/>
          <w:sz w:val="28"/>
          <w:szCs w:val="28"/>
        </w:rPr>
        <w:t>9</w:t>
      </w:r>
      <w:r w:rsidRPr="002D3CA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2D3CA8" w:rsidRPr="002D3CA8" w:rsidRDefault="002D3CA8" w:rsidP="002D3CA8">
      <w:pPr>
        <w:pStyle w:val="3"/>
        <w:ind w:right="125"/>
        <w:jc w:val="left"/>
        <w:rPr>
          <w:bCs w:val="0"/>
          <w:sz w:val="24"/>
        </w:rPr>
      </w:pPr>
    </w:p>
    <w:p w:rsidR="002D3CA8" w:rsidRPr="002D3CA8" w:rsidRDefault="002D3CA8" w:rsidP="002D3CA8">
      <w:pPr>
        <w:pStyle w:val="3"/>
        <w:ind w:right="125"/>
        <w:jc w:val="left"/>
        <w:rPr>
          <w:bCs w:val="0"/>
          <w:sz w:val="24"/>
        </w:rPr>
      </w:pPr>
    </w:p>
    <w:p w:rsidR="002D3CA8" w:rsidRPr="002D3CA8" w:rsidRDefault="002D3CA8" w:rsidP="002D3CA8">
      <w:pPr>
        <w:pStyle w:val="3"/>
        <w:ind w:right="125"/>
        <w:jc w:val="left"/>
        <w:rPr>
          <w:b w:val="0"/>
          <w:sz w:val="24"/>
        </w:rPr>
      </w:pPr>
    </w:p>
    <w:p w:rsidR="002D3CA8" w:rsidRDefault="002D3CA8" w:rsidP="002D3CA8">
      <w:pPr>
        <w:pStyle w:val="31"/>
        <w:ind w:left="0"/>
        <w:rPr>
          <w:sz w:val="28"/>
          <w:szCs w:val="28"/>
        </w:rPr>
      </w:pPr>
      <w:r w:rsidRPr="002D3CA8">
        <w:rPr>
          <w:sz w:val="28"/>
          <w:szCs w:val="28"/>
        </w:rPr>
        <w:t xml:space="preserve">Глава сельского поселения                                                   </w:t>
      </w:r>
      <w:r>
        <w:rPr>
          <w:sz w:val="28"/>
          <w:szCs w:val="28"/>
        </w:rPr>
        <w:t xml:space="preserve">Ф.А. </w:t>
      </w:r>
      <w:proofErr w:type="spellStart"/>
      <w:r>
        <w:rPr>
          <w:sz w:val="28"/>
          <w:szCs w:val="28"/>
        </w:rPr>
        <w:t>Гизатуллин</w:t>
      </w:r>
      <w:proofErr w:type="spellEnd"/>
    </w:p>
    <w:p w:rsidR="002D3CA8" w:rsidRPr="002D3CA8" w:rsidRDefault="002D3CA8" w:rsidP="002D3CA8">
      <w:pPr>
        <w:pStyle w:val="31"/>
        <w:ind w:left="0"/>
        <w:rPr>
          <w:bCs/>
          <w:sz w:val="28"/>
          <w:szCs w:val="28"/>
        </w:rPr>
      </w:pPr>
    </w:p>
    <w:p w:rsidR="002D3CA8" w:rsidRDefault="002D3CA8" w:rsidP="002D3CA8">
      <w:pPr>
        <w:pStyle w:val="ConsNonformat"/>
        <w:widowControl/>
        <w:ind w:left="5400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D3CA8" w:rsidRDefault="002D3CA8" w:rsidP="002D3CA8">
      <w:pPr>
        <w:pStyle w:val="ConsNonformat"/>
        <w:widowControl/>
        <w:ind w:left="5400"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D3CA8" w:rsidRPr="002D3CA8" w:rsidRDefault="002D3CA8" w:rsidP="002D3CA8">
      <w:pPr>
        <w:pStyle w:val="ConsNonformat"/>
        <w:widowControl/>
        <w:ind w:left="5400" w:right="0"/>
        <w:jc w:val="right"/>
        <w:rPr>
          <w:rFonts w:ascii="Times New Roman" w:hAnsi="Times New Roman" w:cs="Times New Roman"/>
          <w:sz w:val="24"/>
          <w:szCs w:val="24"/>
        </w:rPr>
      </w:pPr>
      <w:r w:rsidRPr="002D3C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D3CA8" w:rsidRPr="002D3CA8" w:rsidRDefault="002D3CA8" w:rsidP="002D3CA8">
      <w:pPr>
        <w:pStyle w:val="ConsNormal"/>
        <w:ind w:left="5400" w:right="0" w:firstLine="0"/>
        <w:jc w:val="right"/>
      </w:pPr>
      <w:r w:rsidRPr="002D3CA8">
        <w:t xml:space="preserve">к Решению Совета </w:t>
      </w:r>
    </w:p>
    <w:p w:rsidR="002D3CA8" w:rsidRPr="002D3CA8" w:rsidRDefault="002D3CA8" w:rsidP="002D3CA8">
      <w:pPr>
        <w:pStyle w:val="ConsNormal"/>
        <w:ind w:left="5400" w:right="0" w:hanging="783"/>
        <w:jc w:val="right"/>
      </w:pPr>
      <w:r w:rsidRPr="002D3CA8">
        <w:t>сельского поселения</w:t>
      </w:r>
    </w:p>
    <w:p w:rsidR="002D3CA8" w:rsidRPr="002D3CA8" w:rsidRDefault="002D3CA8" w:rsidP="002D3CA8">
      <w:pPr>
        <w:pStyle w:val="ConsNormal"/>
        <w:ind w:left="5400" w:right="0" w:hanging="783"/>
        <w:jc w:val="right"/>
      </w:pPr>
      <w:proofErr w:type="spellStart"/>
      <w:r w:rsidRPr="002D3CA8">
        <w:t>Душанбековский</w:t>
      </w:r>
      <w:proofErr w:type="spellEnd"/>
      <w:r w:rsidRPr="002D3CA8">
        <w:t xml:space="preserve"> сельсовет</w:t>
      </w:r>
    </w:p>
    <w:p w:rsidR="002D3CA8" w:rsidRDefault="002D3CA8" w:rsidP="002D3CA8">
      <w:pPr>
        <w:pStyle w:val="ConsNormal"/>
        <w:tabs>
          <w:tab w:val="left" w:pos="5580"/>
        </w:tabs>
        <w:ind w:left="5400" w:right="0" w:firstLine="0"/>
        <w:jc w:val="right"/>
      </w:pPr>
      <w:r w:rsidRPr="002D3CA8">
        <w:t xml:space="preserve">от </w:t>
      </w:r>
      <w:r>
        <w:t>«</w:t>
      </w:r>
      <w:r w:rsidR="00706958">
        <w:t>21</w:t>
      </w:r>
      <w:r>
        <w:t xml:space="preserve">»мая </w:t>
      </w:r>
      <w:r w:rsidRPr="002D3CA8">
        <w:t>201</w:t>
      </w:r>
      <w:r w:rsidR="00706958">
        <w:t>9</w:t>
      </w:r>
      <w:r w:rsidRPr="002D3CA8">
        <w:t xml:space="preserve"> г. № </w:t>
      </w:r>
      <w:r>
        <w:t>27</w:t>
      </w:r>
      <w:r w:rsidRPr="002D3CA8">
        <w:t>-</w:t>
      </w:r>
      <w:r w:rsidR="00706958">
        <w:t>50</w:t>
      </w:r>
      <w:r w:rsidRPr="002D3CA8">
        <w:t>-</w:t>
      </w:r>
      <w:r>
        <w:t>3</w:t>
      </w:r>
    </w:p>
    <w:p w:rsidR="002D3CA8" w:rsidRPr="002D3CA8" w:rsidRDefault="002D3CA8" w:rsidP="002D3CA8">
      <w:pPr>
        <w:pStyle w:val="ConsNormal"/>
        <w:tabs>
          <w:tab w:val="left" w:pos="5580"/>
        </w:tabs>
        <w:ind w:left="5400" w:right="0" w:firstLine="0"/>
        <w:jc w:val="right"/>
      </w:pPr>
    </w:p>
    <w:p w:rsidR="002D3CA8" w:rsidRPr="002D3CA8" w:rsidRDefault="002D3CA8" w:rsidP="002D3CA8">
      <w:pPr>
        <w:pStyle w:val="ConsNormal"/>
        <w:tabs>
          <w:tab w:val="left" w:pos="6300"/>
        </w:tabs>
        <w:ind w:right="0" w:firstLine="0"/>
        <w:jc w:val="center"/>
        <w:rPr>
          <w:caps/>
        </w:rPr>
      </w:pPr>
      <w:r w:rsidRPr="002D3CA8">
        <w:rPr>
          <w:caps/>
        </w:rPr>
        <w:t xml:space="preserve">СРЕДНИЕ ставки </w:t>
      </w:r>
    </w:p>
    <w:p w:rsidR="002D3CA8" w:rsidRDefault="002D3CA8" w:rsidP="002D3CA8">
      <w:pPr>
        <w:pStyle w:val="ConsNormal"/>
        <w:tabs>
          <w:tab w:val="left" w:pos="6300"/>
        </w:tabs>
        <w:ind w:right="0" w:firstLine="540"/>
        <w:jc w:val="center"/>
        <w:rPr>
          <w:bCs/>
        </w:rPr>
      </w:pPr>
      <w:r w:rsidRPr="002D3CA8">
        <w:t xml:space="preserve">арендной платы за земли, </w:t>
      </w:r>
      <w:r w:rsidRPr="002D3CA8">
        <w:rPr>
          <w:bCs/>
        </w:rPr>
        <w:t xml:space="preserve">находящиеся в муниципальной собственности сельского поселения </w:t>
      </w:r>
      <w:proofErr w:type="spellStart"/>
      <w:r w:rsidRPr="002D3CA8">
        <w:rPr>
          <w:bCs/>
        </w:rPr>
        <w:t>Душанбековский</w:t>
      </w:r>
      <w:proofErr w:type="spellEnd"/>
      <w:r w:rsidRPr="002D3CA8">
        <w:rPr>
          <w:bCs/>
        </w:rPr>
        <w:t xml:space="preserve"> сельсовет муниципального района </w:t>
      </w:r>
      <w:proofErr w:type="spellStart"/>
      <w:r w:rsidRPr="002D3CA8">
        <w:rPr>
          <w:bCs/>
        </w:rPr>
        <w:t>Кигинский</w:t>
      </w:r>
      <w:proofErr w:type="spellEnd"/>
      <w:r w:rsidRPr="002D3CA8">
        <w:rPr>
          <w:bCs/>
        </w:rPr>
        <w:t xml:space="preserve"> район Республики Башкортостан, и за земли до разграничения государственной</w:t>
      </w:r>
    </w:p>
    <w:p w:rsidR="002D3CA8" w:rsidRPr="002D3CA8" w:rsidRDefault="002D3CA8" w:rsidP="002D3CA8">
      <w:pPr>
        <w:pStyle w:val="ConsNormal"/>
        <w:tabs>
          <w:tab w:val="left" w:pos="6300"/>
        </w:tabs>
        <w:ind w:right="0" w:firstLine="540"/>
        <w:jc w:val="center"/>
      </w:pPr>
      <w:r w:rsidRPr="002D3CA8">
        <w:rPr>
          <w:bCs/>
        </w:rPr>
        <w:t xml:space="preserve"> собственности</w:t>
      </w:r>
      <w:r w:rsidRPr="002D3CA8">
        <w:t xml:space="preserve"> на землю</w:t>
      </w:r>
    </w:p>
    <w:p w:rsidR="002D3CA8" w:rsidRPr="002D3CA8" w:rsidRDefault="002D3CA8" w:rsidP="002D3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CA8">
        <w:rPr>
          <w:rFonts w:ascii="Times New Roman" w:hAnsi="Times New Roman" w:cs="Times New Roman"/>
          <w:sz w:val="24"/>
          <w:szCs w:val="24"/>
        </w:rPr>
        <w:t xml:space="preserve"> Арендная плата за земельные участки </w:t>
      </w:r>
    </w:p>
    <w:p w:rsidR="002D3CA8" w:rsidRPr="002D3CA8" w:rsidRDefault="002D3CA8" w:rsidP="002D3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2D3CA8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и вне их черты 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2160"/>
        <w:gridCol w:w="3060"/>
        <w:gridCol w:w="1643"/>
      </w:tblGrid>
      <w:tr w:rsidR="002D3CA8" w:rsidRPr="002D3CA8" w:rsidTr="0070695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8" w:rsidRPr="002D3CA8" w:rsidRDefault="002D3CA8">
            <w:pPr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CA8" w:rsidRPr="002D3CA8" w:rsidRDefault="002D3CA8">
            <w:pPr>
              <w:ind w:left="180"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Вид (категория) земель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8" w:rsidRPr="002D3CA8" w:rsidRDefault="002D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A8" w:rsidRPr="002D3CA8" w:rsidRDefault="002D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ставка арендной платы </w:t>
            </w:r>
          </w:p>
        </w:tc>
      </w:tr>
      <w:tr w:rsidR="002D3CA8" w:rsidRPr="002D3CA8" w:rsidTr="0070695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CA8" w:rsidRPr="002D3CA8" w:rsidTr="0070695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</w:p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земли поселений -</w:t>
            </w:r>
            <w:r w:rsidRPr="002D3C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границах сельских населенных пунктов </w:t>
            </w:r>
            <w:r w:rsidRPr="002D3CA8">
              <w:rPr>
                <w:rFonts w:ascii="Times New Roman" w:hAnsi="Times New Roman" w:cs="Times New Roman"/>
                <w:sz w:val="24"/>
                <w:szCs w:val="24"/>
              </w:rPr>
              <w:br/>
              <w:t>и вне их черты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Граждане,</w:t>
            </w:r>
          </w:p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pStyle w:val="a3"/>
              <w:rPr>
                <w:sz w:val="24"/>
              </w:rPr>
            </w:pPr>
            <w:r w:rsidRPr="002D3CA8">
              <w:rPr>
                <w:sz w:val="24"/>
              </w:rPr>
              <w:t>Личное подсобное хозяйство, садоводство, огородничество, животноводство, сенокошение, выпас скота;</w:t>
            </w:r>
          </w:p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 w:rsidP="0070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69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9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 рубля за 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2D3CA8">
                <w:rPr>
                  <w:rFonts w:ascii="Times New Roman" w:hAnsi="Times New Roman" w:cs="Times New Roman"/>
                  <w:sz w:val="24"/>
                  <w:szCs w:val="24"/>
                </w:rPr>
                <w:t>1 га</w:t>
              </w:r>
            </w:smartTag>
          </w:p>
        </w:tc>
      </w:tr>
      <w:tr w:rsidR="002D3CA8" w:rsidRPr="002D3CA8" w:rsidTr="0070695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Земли поселений – </w:t>
            </w:r>
            <w:r w:rsidRPr="002D3CA8">
              <w:rPr>
                <w:rFonts w:ascii="Times New Roman" w:hAnsi="Times New Roman" w:cs="Times New Roman"/>
                <w:sz w:val="24"/>
                <w:szCs w:val="24"/>
              </w:rPr>
              <w:br/>
              <w:t>в границах сельских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юридические лица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6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95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 копейки</w:t>
            </w:r>
          </w:p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за 1 кв.м.</w:t>
            </w:r>
          </w:p>
        </w:tc>
      </w:tr>
      <w:tr w:rsidR="002D3CA8" w:rsidRPr="002D3CA8" w:rsidTr="0070695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транспорта, связи </w:t>
            </w:r>
          </w:p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и т.д. – вне черты 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радиотелевещание</w:t>
            </w:r>
            <w:proofErr w:type="spellEnd"/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6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57A6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 копейки</w:t>
            </w:r>
          </w:p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за 1 кв.м.</w:t>
            </w:r>
          </w:p>
        </w:tc>
      </w:tr>
      <w:tr w:rsidR="002D3CA8" w:rsidRPr="002D3CA8" w:rsidTr="0070695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CA8" w:rsidRPr="002D3CA8" w:rsidRDefault="002D3CA8" w:rsidP="00706958">
            <w:pPr>
              <w:ind w:left="-450" w:firstLine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69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57A6">
              <w:rPr>
                <w:rFonts w:ascii="Times New Roman" w:hAnsi="Times New Roman" w:cs="Times New Roman"/>
                <w:sz w:val="24"/>
                <w:szCs w:val="24"/>
              </w:rPr>
              <w:t>,61</w:t>
            </w: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 xml:space="preserve"> копейки</w:t>
            </w:r>
          </w:p>
          <w:p w:rsidR="002D3CA8" w:rsidRPr="002D3CA8" w:rsidRDefault="002D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A8">
              <w:rPr>
                <w:rFonts w:ascii="Times New Roman" w:hAnsi="Times New Roman" w:cs="Times New Roman"/>
                <w:sz w:val="24"/>
                <w:szCs w:val="24"/>
              </w:rPr>
              <w:t>за 1 кв.м.</w:t>
            </w:r>
          </w:p>
        </w:tc>
      </w:tr>
    </w:tbl>
    <w:p w:rsidR="002D3CA8" w:rsidRPr="002D3CA8" w:rsidRDefault="002D3CA8" w:rsidP="002D3CA8">
      <w:pPr>
        <w:pStyle w:val="31"/>
        <w:ind w:left="0"/>
        <w:rPr>
          <w:sz w:val="28"/>
          <w:szCs w:val="28"/>
        </w:rPr>
      </w:pPr>
    </w:p>
    <w:p w:rsidR="008A5582" w:rsidRPr="002D3CA8" w:rsidRDefault="008A5582">
      <w:pPr>
        <w:rPr>
          <w:rFonts w:ascii="Times New Roman" w:hAnsi="Times New Roman" w:cs="Times New Roman"/>
        </w:rPr>
      </w:pPr>
    </w:p>
    <w:sectPr w:rsidR="008A5582" w:rsidRPr="002D3CA8" w:rsidSect="002D3C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CA8"/>
    <w:rsid w:val="002D3CA8"/>
    <w:rsid w:val="00706958"/>
    <w:rsid w:val="008A5582"/>
    <w:rsid w:val="009C2417"/>
    <w:rsid w:val="00B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17"/>
  </w:style>
  <w:style w:type="paragraph" w:styleId="8">
    <w:name w:val="heading 8"/>
    <w:basedOn w:val="a"/>
    <w:next w:val="a"/>
    <w:link w:val="80"/>
    <w:qFormat/>
    <w:rsid w:val="002D3CA8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3C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D3CA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2D3C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2D3CA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unhideWhenUsed/>
    <w:rsid w:val="002D3CA8"/>
    <w:pPr>
      <w:autoSpaceDE w:val="0"/>
      <w:autoSpaceDN w:val="0"/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32">
    <w:name w:val="Основной текст с отступом 3 Знак"/>
    <w:basedOn w:val="a0"/>
    <w:link w:val="31"/>
    <w:rsid w:val="002D3CA8"/>
    <w:rPr>
      <w:rFonts w:ascii="Times New Roman" w:eastAsia="Times New Roman" w:hAnsi="Times New Roman" w:cs="Times New Roman"/>
      <w:sz w:val="30"/>
      <w:szCs w:val="30"/>
    </w:rPr>
  </w:style>
  <w:style w:type="paragraph" w:customStyle="1" w:styleId="ConsNormal">
    <w:name w:val="ConsNormal"/>
    <w:rsid w:val="002D3CA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D3C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rsid w:val="002D3CA8"/>
    <w:rPr>
      <w:rFonts w:ascii="Arial New Bash" w:eastAsia="Times New Roman" w:hAnsi="Arial New Bash" w:cs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2516-8036-46A6-A89C-71EA6251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477</Words>
  <Characters>2722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2018-05-16T06:07:00Z</dcterms:created>
  <dcterms:modified xsi:type="dcterms:W3CDTF">2019-05-20T10:35:00Z</dcterms:modified>
</cp:coreProperties>
</file>