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1"/>
        <w:gridCol w:w="1815"/>
        <w:gridCol w:w="3734"/>
      </w:tblGrid>
      <w:tr w:rsidR="000E6D96" w:rsidTr="009F1B96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0E6D96" w:rsidRPr="001E3D06" w:rsidRDefault="000E6D96" w:rsidP="009F1B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3D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Баш</w:t>
            </w:r>
            <w:proofErr w:type="gramStart"/>
            <w:r w:rsidRPr="001E3D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 w:rsidRPr="001E3D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ортостан</w:t>
            </w:r>
            <w:proofErr w:type="spellEnd"/>
            <w:r w:rsidRPr="001E3D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Республикаһыны</w:t>
            </w:r>
            <w:r w:rsidRPr="001E3D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ң</w:t>
            </w:r>
          </w:p>
          <w:p w:rsidR="000E6D96" w:rsidRPr="001E3D06" w:rsidRDefault="000E6D96" w:rsidP="009F1B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3D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Кыйғы районы</w:t>
            </w:r>
          </w:p>
          <w:p w:rsidR="000E6D96" w:rsidRPr="001E3D06" w:rsidRDefault="000E6D96" w:rsidP="009F1B96">
            <w:pPr>
              <w:pStyle w:val="8"/>
              <w:spacing w:line="0" w:lineRule="atLeast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 w:rsidRPr="001E3D0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</w:t>
            </w:r>
            <w:proofErr w:type="spellEnd"/>
            <w:r w:rsidRPr="001E3D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районының   </w:t>
            </w:r>
          </w:p>
          <w:p w:rsidR="000E6D96" w:rsidRPr="001E3D06" w:rsidRDefault="000E6D96" w:rsidP="009F1B96">
            <w:pPr>
              <w:pStyle w:val="8"/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3D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Дүшəмбикə </w:t>
            </w:r>
            <w:proofErr w:type="spellStart"/>
            <w:r w:rsidRPr="001E3D06"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 w:rsidRPr="001E3D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Советы </w:t>
            </w:r>
            <w:proofErr w:type="spellStart"/>
            <w:r w:rsidRPr="001E3D06"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 w:rsidRPr="001E3D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билə</w:t>
            </w:r>
            <w:proofErr w:type="gramStart"/>
            <w:r w:rsidRPr="001E3D06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1E3D06">
              <w:rPr>
                <w:rFonts w:ascii="Times New Roman" w:hAnsi="Times New Roman"/>
                <w:color w:val="000000"/>
                <w:sz w:val="28"/>
                <w:szCs w:val="28"/>
              </w:rPr>
              <w:t>əһе хакимиəте</w:t>
            </w:r>
          </w:p>
          <w:p w:rsidR="000E6D96" w:rsidRPr="001E3D06" w:rsidRDefault="000E6D96" w:rsidP="009F1B96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0E6D96" w:rsidRPr="001E3D06" w:rsidRDefault="000E6D96" w:rsidP="009F1B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3D06">
              <w:rPr>
                <w:rFonts w:ascii="Times New Roman" w:hAnsi="Times New Roman" w:cs="Times New Roman"/>
                <w:bCs/>
                <w:color w:val="000000"/>
              </w:rPr>
              <w:t>(Баш</w:t>
            </w:r>
            <w:proofErr w:type="gramStart"/>
            <w:r w:rsidRPr="001E3D06">
              <w:rPr>
                <w:rFonts w:ascii="Times New Roman" w:hAnsi="Times New Roman" w:cs="Times New Roman"/>
                <w:bCs/>
                <w:color w:val="000000"/>
                <w:lang w:val="en-US"/>
              </w:rPr>
              <w:t>k</w:t>
            </w:r>
            <w:proofErr w:type="spellStart"/>
            <w:proofErr w:type="gramEnd"/>
            <w:r w:rsidRPr="001E3D06">
              <w:rPr>
                <w:rFonts w:ascii="Times New Roman" w:hAnsi="Times New Roman" w:cs="Times New Roman"/>
                <w:bCs/>
                <w:color w:val="000000"/>
              </w:rPr>
              <w:t>ортостан</w:t>
            </w:r>
            <w:proofErr w:type="spellEnd"/>
            <w:r w:rsidRPr="001E3D06">
              <w:rPr>
                <w:rFonts w:ascii="Times New Roman" w:hAnsi="Times New Roman" w:cs="Times New Roman"/>
                <w:bCs/>
                <w:color w:val="000000"/>
              </w:rPr>
              <w:t xml:space="preserve"> Республикаһыны</w:t>
            </w:r>
            <w:r w:rsidRPr="001E3D06">
              <w:rPr>
                <w:rFonts w:ascii="Times New Roman" w:hAnsi="Times New Roman" w:cs="Times New Roman"/>
                <w:color w:val="000000"/>
              </w:rPr>
              <w:t>ң</w:t>
            </w:r>
          </w:p>
          <w:p w:rsidR="000E6D96" w:rsidRPr="001E3D06" w:rsidRDefault="000E6D96" w:rsidP="009F1B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3D06">
              <w:rPr>
                <w:rFonts w:ascii="Times New Roman" w:hAnsi="Times New Roman" w:cs="Times New Roman"/>
                <w:bCs/>
                <w:color w:val="000000"/>
              </w:rPr>
              <w:t>Кыйғы районы</w:t>
            </w:r>
          </w:p>
          <w:p w:rsidR="000E6D96" w:rsidRPr="001E3D06" w:rsidRDefault="000E6D96" w:rsidP="009F1B96">
            <w:pPr>
              <w:pStyle w:val="8"/>
              <w:spacing w:line="0" w:lineRule="atLeast"/>
              <w:rPr>
                <w:rFonts w:ascii="Times New Roman" w:hAnsi="Times New Roman"/>
                <w:b w:val="0"/>
                <w:color w:val="000000"/>
                <w:sz w:val="22"/>
              </w:rPr>
            </w:pPr>
            <w:proofErr w:type="gramStart"/>
            <w:r w:rsidRPr="001E3D0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Дүшəмбикə </w:t>
            </w:r>
            <w:proofErr w:type="spellStart"/>
            <w:r w:rsidRPr="001E3D0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ауыл</w:t>
            </w:r>
            <w:proofErr w:type="spellEnd"/>
            <w:r w:rsidRPr="001E3D06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Советы)</w:t>
            </w:r>
            <w:proofErr w:type="gramEnd"/>
          </w:p>
          <w:p w:rsidR="000E6D96" w:rsidRPr="001E3D06" w:rsidRDefault="000E6D96" w:rsidP="009F1B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0E6D96" w:rsidRPr="001E3D06" w:rsidRDefault="000E6D96" w:rsidP="009F1B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0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114300</wp:posOffset>
                  </wp:positionV>
                  <wp:extent cx="634365" cy="685800"/>
                  <wp:effectExtent l="19050" t="0" r="0" b="0"/>
                  <wp:wrapNone/>
                  <wp:docPr id="2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0E6D96" w:rsidRPr="001E3D06" w:rsidRDefault="000E6D96" w:rsidP="009F1B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3D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</w:p>
          <w:p w:rsidR="000E6D96" w:rsidRPr="001E3D06" w:rsidRDefault="000E6D96" w:rsidP="009F1B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3D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0E6D96" w:rsidRPr="001E3D06" w:rsidRDefault="000E6D96" w:rsidP="009F1B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E3D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Душанбековский</w:t>
            </w:r>
            <w:proofErr w:type="spellEnd"/>
            <w:r w:rsidRPr="001E3D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0E6D96" w:rsidRPr="001E3D06" w:rsidRDefault="000E6D96" w:rsidP="009F1B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3D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0E6D96" w:rsidRPr="001E3D06" w:rsidRDefault="000E6D96" w:rsidP="009F1B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E3D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Кигинский</w:t>
            </w:r>
            <w:proofErr w:type="spellEnd"/>
            <w:r w:rsidRPr="001E3D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</w:t>
            </w:r>
          </w:p>
          <w:p w:rsidR="000E6D96" w:rsidRPr="001E3D06" w:rsidRDefault="000E6D96" w:rsidP="009F1B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3D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  <w:p w:rsidR="000E6D96" w:rsidRPr="001E3D06" w:rsidRDefault="000E6D96" w:rsidP="009F1B9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6D96" w:rsidRPr="001E3D06" w:rsidRDefault="000E6D96" w:rsidP="009F1B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1E3D06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1E3D06">
              <w:rPr>
                <w:rFonts w:ascii="Times New Roman" w:hAnsi="Times New Roman" w:cs="Times New Roman"/>
                <w:bCs/>
              </w:rPr>
              <w:t>Душанбековский</w:t>
            </w:r>
            <w:proofErr w:type="spellEnd"/>
            <w:r w:rsidRPr="001E3D06">
              <w:rPr>
                <w:rFonts w:ascii="Times New Roman" w:hAnsi="Times New Roman" w:cs="Times New Roman"/>
                <w:bCs/>
              </w:rPr>
              <w:t xml:space="preserve">  сельсовет  </w:t>
            </w:r>
            <w:proofErr w:type="spellStart"/>
            <w:r w:rsidRPr="001E3D06">
              <w:rPr>
                <w:rFonts w:ascii="Times New Roman" w:hAnsi="Times New Roman" w:cs="Times New Roman"/>
                <w:bCs/>
              </w:rPr>
              <w:t>Кигинского</w:t>
            </w:r>
            <w:proofErr w:type="spellEnd"/>
            <w:r w:rsidRPr="001E3D06">
              <w:rPr>
                <w:rFonts w:ascii="Times New Roman" w:hAnsi="Times New Roman" w:cs="Times New Roman"/>
                <w:bCs/>
              </w:rPr>
              <w:t xml:space="preserve">  района  </w:t>
            </w:r>
            <w:proofErr w:type="gramEnd"/>
          </w:p>
          <w:p w:rsidR="000E6D96" w:rsidRPr="001E3D06" w:rsidRDefault="000E6D96" w:rsidP="009F1B9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1E3D06">
              <w:rPr>
                <w:rFonts w:ascii="Times New Roman" w:hAnsi="Times New Roman" w:cs="Times New Roman"/>
                <w:bCs/>
              </w:rPr>
              <w:t>Республики Башкортостан)</w:t>
            </w:r>
            <w:proofErr w:type="gramEnd"/>
          </w:p>
        </w:tc>
      </w:tr>
    </w:tbl>
    <w:p w:rsidR="000E6D96" w:rsidRDefault="000E6D96" w:rsidP="000E6D96">
      <w:pPr>
        <w:pStyle w:val="ConsPlusTitlePag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КАРАР                                                                                                           ПОСТАНОВЛЕНИЕ       «16» сентябрь 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№  53                                  «16» сентября  2019 г.</w:t>
      </w:r>
    </w:p>
    <w:p w:rsidR="000E6D96" w:rsidRDefault="000E6D96" w:rsidP="000E6D96">
      <w:pPr>
        <w:rPr>
          <w:rFonts w:ascii="Times New Roman" w:hAnsi="Times New Roman" w:cs="Times New Roman"/>
          <w:color w:val="000000"/>
        </w:rPr>
      </w:pPr>
      <w:r w:rsidRPr="00C01268">
        <w:rPr>
          <w:rFonts w:ascii="Times New Roman" w:hAnsi="Times New Roman" w:cs="Times New Roman"/>
          <w:color w:val="000000"/>
        </w:rPr>
        <w:t xml:space="preserve">Дүшəмбикə </w:t>
      </w:r>
      <w:proofErr w:type="spellStart"/>
      <w:r w:rsidRPr="00C01268">
        <w:rPr>
          <w:rFonts w:ascii="Times New Roman" w:hAnsi="Times New Roman" w:cs="Times New Roman"/>
          <w:color w:val="000000"/>
        </w:rPr>
        <w:t>ауылы</w:t>
      </w:r>
      <w:proofErr w:type="spellEnd"/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село </w:t>
      </w:r>
      <w:proofErr w:type="spellStart"/>
      <w:r>
        <w:rPr>
          <w:rFonts w:ascii="Times New Roman" w:hAnsi="Times New Roman" w:cs="Times New Roman"/>
          <w:color w:val="000000"/>
        </w:rPr>
        <w:t>Душанбеково</w:t>
      </w:r>
      <w:proofErr w:type="spellEnd"/>
    </w:p>
    <w:p w:rsidR="000E6D96" w:rsidRPr="000E6D96" w:rsidRDefault="000E6D96" w:rsidP="000E6D9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D96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составления и ведения</w:t>
      </w:r>
    </w:p>
    <w:p w:rsidR="000E6D96" w:rsidRPr="000E6D96" w:rsidRDefault="000E6D96" w:rsidP="000E6D9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сводной бюджетной росписи бюджета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Душанбековский</w:t>
      </w:r>
      <w:proofErr w:type="spellEnd"/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b/>
          <w:bCs/>
          <w:sz w:val="28"/>
          <w:szCs w:val="28"/>
        </w:rPr>
        <w:t>Кигинский</w:t>
      </w:r>
      <w:proofErr w:type="spellEnd"/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район Республики Башкортостан, бюджетных росписей главных распорядителей средств бюджета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Душанбековский</w:t>
      </w:r>
      <w:proofErr w:type="spellEnd"/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b/>
          <w:bCs/>
          <w:sz w:val="28"/>
          <w:szCs w:val="28"/>
        </w:rPr>
        <w:t>Кигинский</w:t>
      </w:r>
      <w:proofErr w:type="spellEnd"/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район (главных администраторов финансирования дефицита бюджета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Душанбековский</w:t>
      </w:r>
      <w:proofErr w:type="spellEnd"/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b/>
          <w:bCs/>
          <w:sz w:val="28"/>
          <w:szCs w:val="28"/>
        </w:rPr>
        <w:t>Кигинский</w:t>
      </w:r>
      <w:proofErr w:type="spellEnd"/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район)</w:t>
      </w:r>
    </w:p>
    <w:p w:rsidR="000E6D96" w:rsidRPr="000E6D96" w:rsidRDefault="000E6D96" w:rsidP="000E6D96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6D96" w:rsidRPr="000E6D96" w:rsidRDefault="000E6D96" w:rsidP="000E6D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D96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217, пунктом 1 статьи 219.1 Бюджетного кодекса Российской Федерации, решением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«Об утверждении Положения «О бюджетном процессе в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район» № 2-33-5 от 03.12.2013г.,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район,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0E6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D96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6D96">
        <w:rPr>
          <w:rFonts w:ascii="Times New Roman" w:hAnsi="Times New Roman" w:cs="Times New Roman"/>
          <w:sz w:val="28"/>
          <w:szCs w:val="28"/>
        </w:rPr>
        <w:t>:</w:t>
      </w:r>
    </w:p>
    <w:p w:rsidR="000E6D96" w:rsidRPr="000E6D96" w:rsidRDefault="000E6D96" w:rsidP="000E6D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96" w:rsidRPr="000E6D96" w:rsidRDefault="000E6D96" w:rsidP="000E6D9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составления и ведения сводной бюджетной росписи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бюджетных росписей главных распорядителей средств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(главных администраторов </w:t>
      </w:r>
      <w:proofErr w:type="gramStart"/>
      <w:r w:rsidRPr="000E6D96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сельского </w:t>
      </w:r>
      <w:r w:rsidRPr="000E6D96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proofErr w:type="gramEnd"/>
      <w:r w:rsidRPr="000E6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Башкортостан).</w:t>
      </w:r>
    </w:p>
    <w:p w:rsidR="000E6D96" w:rsidRPr="000E6D96" w:rsidRDefault="000E6D96" w:rsidP="000E6D96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D96">
        <w:rPr>
          <w:rFonts w:ascii="Times New Roman" w:hAnsi="Times New Roman" w:cs="Times New Roman"/>
          <w:bCs/>
          <w:sz w:val="28"/>
          <w:szCs w:val="28"/>
        </w:rPr>
        <w:t xml:space="preserve">2. Сводная бюджетная роспись бюджета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Душанбековский</w:t>
      </w:r>
      <w:proofErr w:type="spellEnd"/>
      <w:r w:rsidRPr="000E6D96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bCs/>
          <w:sz w:val="28"/>
          <w:szCs w:val="28"/>
        </w:rPr>
        <w:t>Кигинский</w:t>
      </w:r>
      <w:proofErr w:type="spellEnd"/>
      <w:r w:rsidRPr="000E6D96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 и лимиты бюджетных обязательств на очередной финансовый </w:t>
      </w:r>
      <w:proofErr w:type="gramStart"/>
      <w:r w:rsidRPr="000E6D96">
        <w:rPr>
          <w:rFonts w:ascii="Times New Roman" w:hAnsi="Times New Roman" w:cs="Times New Roman"/>
          <w:bCs/>
          <w:sz w:val="28"/>
          <w:szCs w:val="28"/>
        </w:rPr>
        <w:t>год</w:t>
      </w:r>
      <w:proofErr w:type="gramEnd"/>
      <w:r w:rsidRPr="000E6D96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утверждаются в абсолютных суммах. </w:t>
      </w:r>
    </w:p>
    <w:p w:rsidR="000E6D96" w:rsidRPr="000E6D96" w:rsidRDefault="000E6D96" w:rsidP="000E6D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E6D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6D9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E6D96" w:rsidRPr="000E6D96" w:rsidRDefault="000E6D96" w:rsidP="000E6D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размещению на официальном сайте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0E6D96" w:rsidRPr="000E6D96" w:rsidRDefault="000E6D96" w:rsidP="000E6D9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6D96" w:rsidRPr="000E6D96" w:rsidRDefault="000E6D96" w:rsidP="000E6D9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6D96" w:rsidRPr="000E6D96" w:rsidRDefault="000E6D96" w:rsidP="000E6D9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6D96" w:rsidRPr="000E6D96" w:rsidRDefault="000E6D96" w:rsidP="000E6D9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6D96" w:rsidRPr="000E6D96" w:rsidRDefault="000E6D96" w:rsidP="000E6D9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6D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Ф.А.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Гизатуллин</w:t>
      </w:r>
      <w:proofErr w:type="spellEnd"/>
    </w:p>
    <w:p w:rsidR="000E6D96" w:rsidRPr="000E6D96" w:rsidRDefault="000E6D96" w:rsidP="000E6D96">
      <w:pPr>
        <w:widowControl w:val="0"/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6D96" w:rsidRPr="000E6D96" w:rsidRDefault="000E6D96" w:rsidP="000E6D96">
      <w:pPr>
        <w:widowControl w:val="0"/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6D96" w:rsidRPr="000E6D96" w:rsidRDefault="000E6D96" w:rsidP="000E6D96">
      <w:pPr>
        <w:ind w:left="900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6D96" w:rsidRPr="000E6D96" w:rsidRDefault="000E6D96" w:rsidP="000E6D9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E6D96" w:rsidRPr="000E6D96" w:rsidRDefault="000E6D96" w:rsidP="000E6D9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E6D96" w:rsidRPr="000E6D96" w:rsidRDefault="000E6D96" w:rsidP="000E6D9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E6D96" w:rsidRPr="000E6D96" w:rsidRDefault="000E6D96" w:rsidP="000E6D9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E6D96" w:rsidRPr="000E6D96" w:rsidRDefault="000E6D96" w:rsidP="000E6D9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E6D96" w:rsidRPr="000E6D96" w:rsidRDefault="000E6D96" w:rsidP="000E6D9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E6D96" w:rsidRPr="000E6D96" w:rsidRDefault="000E6D96" w:rsidP="000E6D9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E6D96" w:rsidRPr="000E6D96" w:rsidRDefault="000E6D96" w:rsidP="000E6D9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E6D96" w:rsidRPr="000E6D96" w:rsidRDefault="000E6D96" w:rsidP="000E6D9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E6D96" w:rsidRPr="000E6D96" w:rsidRDefault="000E6D96" w:rsidP="000E6D9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E6D96" w:rsidRPr="000E6D96" w:rsidRDefault="000E6D96" w:rsidP="000E6D9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E6D96" w:rsidRPr="000E6D96" w:rsidRDefault="000E6D96" w:rsidP="000E6D96">
      <w:pPr>
        <w:widowControl w:val="0"/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E6D9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proofErr w:type="gramStart"/>
      <w:r w:rsidRPr="000E6D96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0E6D96" w:rsidRPr="000E6D96" w:rsidRDefault="000E6D96" w:rsidP="000E6D96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0E6D96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0E6D96" w:rsidRPr="000E6D96" w:rsidRDefault="000E6D96" w:rsidP="000E6D96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0E6D96">
        <w:rPr>
          <w:rFonts w:ascii="Times New Roman" w:hAnsi="Times New Roman" w:cs="Times New Roman"/>
          <w:sz w:val="20"/>
          <w:szCs w:val="20"/>
        </w:rPr>
        <w:t>Администрации сельского поселения</w:t>
      </w:r>
    </w:p>
    <w:p w:rsidR="000E6D96" w:rsidRPr="000E6D96" w:rsidRDefault="000E6D96" w:rsidP="000E6D96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0E6D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Душанбековский</w:t>
      </w:r>
      <w:proofErr w:type="spellEnd"/>
      <w:r w:rsidRPr="000E6D96">
        <w:rPr>
          <w:rFonts w:ascii="Times New Roman" w:hAnsi="Times New Roman" w:cs="Times New Roman"/>
          <w:sz w:val="20"/>
          <w:szCs w:val="20"/>
        </w:rPr>
        <w:t xml:space="preserve"> сельсовет</w:t>
      </w:r>
    </w:p>
    <w:p w:rsidR="000E6D96" w:rsidRPr="000E6D96" w:rsidRDefault="000E6D96" w:rsidP="000E6D96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0E6D96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</w:p>
    <w:p w:rsidR="000E6D96" w:rsidRPr="000E6D96" w:rsidRDefault="000E6D96" w:rsidP="000E6D96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E6D96">
        <w:rPr>
          <w:rFonts w:ascii="Times New Roman" w:hAnsi="Times New Roman" w:cs="Times New Roman"/>
          <w:sz w:val="20"/>
          <w:szCs w:val="20"/>
        </w:rPr>
        <w:t>Кигинский</w:t>
      </w:r>
      <w:proofErr w:type="spellEnd"/>
      <w:r w:rsidRPr="000E6D96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E6D96" w:rsidRPr="000E6D96" w:rsidRDefault="000E6D96" w:rsidP="000E6D96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0E6D96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0E6D96" w:rsidRPr="000E6D96" w:rsidRDefault="000E6D96" w:rsidP="000E6D96">
      <w:pPr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E6D96">
        <w:rPr>
          <w:rFonts w:ascii="Times New Roman" w:hAnsi="Times New Roman" w:cs="Times New Roman"/>
          <w:sz w:val="20"/>
          <w:szCs w:val="20"/>
        </w:rPr>
        <w:t>от 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0E6D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сентяб</w:t>
      </w:r>
      <w:r w:rsidRPr="000E6D96">
        <w:rPr>
          <w:rFonts w:ascii="Times New Roman" w:hAnsi="Times New Roman" w:cs="Times New Roman"/>
          <w:sz w:val="20"/>
          <w:szCs w:val="20"/>
        </w:rPr>
        <w:t xml:space="preserve">ря 2019 г. N </w:t>
      </w:r>
      <w:r>
        <w:rPr>
          <w:rFonts w:ascii="Times New Roman" w:hAnsi="Times New Roman" w:cs="Times New Roman"/>
          <w:sz w:val="20"/>
          <w:szCs w:val="20"/>
        </w:rPr>
        <w:t>53</w:t>
      </w:r>
    </w:p>
    <w:p w:rsidR="000E6D96" w:rsidRPr="000E6D96" w:rsidRDefault="000E6D96" w:rsidP="000E6D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96" w:rsidRPr="000E6D96" w:rsidRDefault="000E6D96" w:rsidP="000E6D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9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E6D96" w:rsidRPr="000E6D96" w:rsidRDefault="000E6D96" w:rsidP="000E6D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составления и ведения  сводной бюджетной росписи бюджета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Душанбековский</w:t>
      </w:r>
      <w:proofErr w:type="spellEnd"/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b/>
          <w:bCs/>
          <w:sz w:val="28"/>
          <w:szCs w:val="28"/>
        </w:rPr>
        <w:t>Кигинский</w:t>
      </w:r>
      <w:proofErr w:type="spellEnd"/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район Республики Башкортостан, бюджетных росписей главных распорядителей (распорядителей) средств бюджета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Душанбековский</w:t>
      </w:r>
      <w:proofErr w:type="spellEnd"/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b/>
          <w:bCs/>
          <w:sz w:val="28"/>
          <w:szCs w:val="28"/>
        </w:rPr>
        <w:t>Кигинский</w:t>
      </w:r>
      <w:proofErr w:type="spellEnd"/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район (главных администраторов финансирования дефицита бюджета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Душанбековский</w:t>
      </w:r>
      <w:proofErr w:type="spellEnd"/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b/>
          <w:bCs/>
          <w:sz w:val="28"/>
          <w:szCs w:val="28"/>
        </w:rPr>
        <w:t>Кигинский</w:t>
      </w:r>
      <w:proofErr w:type="spellEnd"/>
      <w:r w:rsidRPr="000E6D96">
        <w:rPr>
          <w:rFonts w:ascii="Times New Roman" w:hAnsi="Times New Roman" w:cs="Times New Roman"/>
          <w:b/>
          <w:bCs/>
          <w:sz w:val="28"/>
          <w:szCs w:val="28"/>
        </w:rPr>
        <w:t xml:space="preserve"> район)</w:t>
      </w:r>
    </w:p>
    <w:p w:rsidR="000E6D96" w:rsidRPr="000E6D96" w:rsidRDefault="000E6D96" w:rsidP="000E6D96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E6D9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E6D96" w:rsidRPr="000E6D96" w:rsidRDefault="000E6D96" w:rsidP="00FE77EA">
      <w:pPr>
        <w:pStyle w:val="3"/>
        <w:ind w:left="0" w:firstLine="708"/>
        <w:jc w:val="both"/>
        <w:rPr>
          <w:sz w:val="28"/>
          <w:szCs w:val="28"/>
        </w:rPr>
      </w:pPr>
      <w:proofErr w:type="gramStart"/>
      <w:r w:rsidRPr="000E6D96">
        <w:rPr>
          <w:sz w:val="28"/>
          <w:szCs w:val="28"/>
        </w:rPr>
        <w:t xml:space="preserve">Настоящий Порядок разработан в целях организации исполнения бюджета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 w:rsidRPr="000E6D96">
        <w:rPr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sz w:val="28"/>
          <w:szCs w:val="28"/>
        </w:rPr>
        <w:t>Кигинский</w:t>
      </w:r>
      <w:proofErr w:type="spellEnd"/>
      <w:r w:rsidRPr="000E6D96">
        <w:rPr>
          <w:sz w:val="28"/>
          <w:szCs w:val="28"/>
        </w:rPr>
        <w:t xml:space="preserve"> район (далее – бюджет сельского поселения) по расходам и источникам финансирования дефицита бюджета сельского поселения и определяет правила составления и ведения сводной бюджетной росписи бюджета сельского поселения (далее – сводная бюджетная роспись), бюджетных росписей главный распорядителей (распорядителей) средств бюджета сельского поселения (далее – бюджетная роспись) в соответствии с</w:t>
      </w:r>
      <w:proofErr w:type="gramEnd"/>
      <w:r w:rsidRPr="000E6D96">
        <w:rPr>
          <w:sz w:val="28"/>
          <w:szCs w:val="28"/>
        </w:rPr>
        <w:t xml:space="preserve"> пунктом 1 </w:t>
      </w:r>
      <w:hyperlink r:id="rId6" w:history="1">
        <w:r w:rsidRPr="000E6D96">
          <w:rPr>
            <w:color w:val="000000"/>
            <w:sz w:val="28"/>
            <w:szCs w:val="28"/>
          </w:rPr>
          <w:t>статьи 217</w:t>
        </w:r>
      </w:hyperlink>
      <w:r w:rsidRPr="000E6D96">
        <w:rPr>
          <w:sz w:val="28"/>
          <w:szCs w:val="28"/>
        </w:rPr>
        <w:t xml:space="preserve">, пунктом 1 статьи 219.1 Бюджетного кодекса Российской Федерации, и решением Совета бюджета сельского поселения </w:t>
      </w:r>
      <w:proofErr w:type="spellStart"/>
      <w:r>
        <w:rPr>
          <w:sz w:val="28"/>
          <w:szCs w:val="28"/>
        </w:rPr>
        <w:t>Душанбековский</w:t>
      </w:r>
      <w:proofErr w:type="spellEnd"/>
      <w:r w:rsidRPr="000E6D96">
        <w:rPr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sz w:val="28"/>
          <w:szCs w:val="28"/>
        </w:rPr>
        <w:t>Кигинский</w:t>
      </w:r>
      <w:proofErr w:type="spellEnd"/>
      <w:r w:rsidRPr="000E6D96">
        <w:rPr>
          <w:sz w:val="28"/>
          <w:szCs w:val="28"/>
        </w:rPr>
        <w:t xml:space="preserve"> район «Об утверждении Положения «О  бюджетном процессе в сельском поселении </w:t>
      </w:r>
      <w:proofErr w:type="spellStart"/>
      <w:r>
        <w:rPr>
          <w:sz w:val="28"/>
          <w:szCs w:val="28"/>
        </w:rPr>
        <w:t>Душанбековский</w:t>
      </w:r>
      <w:proofErr w:type="spellEnd"/>
      <w:r w:rsidRPr="000E6D96">
        <w:rPr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sz w:val="28"/>
          <w:szCs w:val="28"/>
        </w:rPr>
        <w:t>Кигинский</w:t>
      </w:r>
      <w:proofErr w:type="spellEnd"/>
      <w:r w:rsidRPr="000E6D96">
        <w:rPr>
          <w:sz w:val="28"/>
          <w:szCs w:val="28"/>
        </w:rPr>
        <w:t xml:space="preserve"> район»</w:t>
      </w:r>
      <w:r w:rsidR="00FE77EA">
        <w:rPr>
          <w:sz w:val="28"/>
          <w:szCs w:val="28"/>
        </w:rPr>
        <w:t xml:space="preserve"> от </w:t>
      </w:r>
      <w:r w:rsidRPr="000E6D96">
        <w:rPr>
          <w:sz w:val="28"/>
          <w:szCs w:val="28"/>
        </w:rPr>
        <w:t xml:space="preserve"> </w:t>
      </w:r>
      <w:r w:rsidR="00FE77EA" w:rsidRPr="00F608DE">
        <w:rPr>
          <w:sz w:val="28"/>
          <w:szCs w:val="28"/>
        </w:rPr>
        <w:t>20 декабря 2013 года № 26-24-5</w:t>
      </w:r>
    </w:p>
    <w:p w:rsidR="000E6D96" w:rsidRPr="00FE77EA" w:rsidRDefault="000E6D96" w:rsidP="000E6D96">
      <w:pPr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77EA">
        <w:rPr>
          <w:rFonts w:ascii="Times New Roman" w:hAnsi="Times New Roman" w:cs="Times New Roman"/>
          <w:b/>
          <w:sz w:val="28"/>
          <w:szCs w:val="28"/>
        </w:rPr>
        <w:t>Состав сводной бюджетной росписи бюджета сельского поселения, порядок ее составления, ведения и утверждения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1.1. Сводная бюджетная роспись бюджета составляется Администрацией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район (далее – Администрация поселения) в автоматизированной информационной системе  управления </w:t>
      </w:r>
      <w:r w:rsidRPr="000E6D96">
        <w:rPr>
          <w:rFonts w:ascii="Times New Roman" w:hAnsi="Times New Roman" w:cs="Times New Roman"/>
          <w:sz w:val="28"/>
          <w:szCs w:val="28"/>
        </w:rPr>
        <w:lastRenderedPageBreak/>
        <w:t>бюджетным процессом «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Башфин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>» (далее - АИС «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Башфин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>») и включает в себя: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бюджета сельского поселения на очередной финансовый год и плановый период в разрезе ведомственной структуры бюджета, разделов, подразделов, целевых статей (муниципальных программ сельского поселения и 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направлений деятельности), групп, подгрупп и элементов видов, дополнительной классификации расходов бюджета сельского поселения (приложение № 1 настоящего Порядка);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внутреннего финансирования дефицита бюджета сельского поселения на очередной финансовый год и на плановый период в разрезе главных </w:t>
      </w:r>
      <w:proofErr w:type="gramStart"/>
      <w:r w:rsidRPr="000E6D96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сельского</w:t>
      </w:r>
      <w:proofErr w:type="gramEnd"/>
      <w:r w:rsidRPr="000E6D96">
        <w:rPr>
          <w:rFonts w:ascii="Times New Roman" w:hAnsi="Times New Roman" w:cs="Times New Roman"/>
          <w:sz w:val="28"/>
          <w:szCs w:val="28"/>
        </w:rPr>
        <w:t xml:space="preserve"> поселения (далее - главный администратор источников) и кодов классификации источников внутреннего финансирования дефицита бюджета сельского поселения (приложение № 2 настоящего Порядка).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>1.2. Сводная бюджетная роспись утверждается главой Администрации сельского поселения не менее чем за 5 рабочих дней до начала текущего финансового года, за исключением случаев, предусмотренных статьями 190, 191 Бюджетного кодекса Российской Федерации.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>За составление сводной бюджетной росписи ответственна Администрация сельского поселения.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1.3. Утвержденные показатели сводной бюджетной росписи должны соответствовать решению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район о бюджете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очередной финансовый год и на плановый период (далее – решение о бюджете).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0E6D96">
        <w:rPr>
          <w:rFonts w:ascii="Times New Roman" w:hAnsi="Times New Roman" w:cs="Times New Roman"/>
          <w:sz w:val="28"/>
          <w:szCs w:val="28"/>
        </w:rPr>
        <w:t xml:space="preserve">Администрация поселения, не позднее трех рабочих дней со дня проведения публичных слушаний по решению о бюджете, направляет главным распорядителям средств бюджета сельского поселения и источников внутреннего финансирования дефицита бюджета сельского поселения (далее – главные распорядители) выписки (фрагменты) из ведомственной структуры расходов бюджета сельского поселения и источников внутреннего </w:t>
      </w:r>
      <w:r w:rsidRPr="000E6D96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дефицита бюджета сельского поселения (далее – выписки из бюджета). </w:t>
      </w:r>
      <w:proofErr w:type="gramEnd"/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D96">
        <w:rPr>
          <w:rFonts w:ascii="Times New Roman" w:hAnsi="Times New Roman" w:cs="Times New Roman"/>
          <w:sz w:val="28"/>
          <w:szCs w:val="28"/>
        </w:rPr>
        <w:t>Главные распорядители не позднее трех рабочих дней со дня получения выписок из бюджета сельского поселения подготавливают и при необходимости направляют в Администрацию поселения  обоснованные предложения по изменению доведенного распределения ведомственной структуры расходов бюджета сельского поселения по кодам классификации операций сектора государственного управления с указанием кодов нормативно-правовых актов и расходных обязательств, кодов классификации источников по кодам классификации операций сектора государственного управления</w:t>
      </w:r>
      <w:proofErr w:type="gramEnd"/>
      <w:r w:rsidRPr="000E6D96">
        <w:rPr>
          <w:rFonts w:ascii="Times New Roman" w:hAnsi="Times New Roman" w:cs="Times New Roman"/>
          <w:sz w:val="28"/>
          <w:szCs w:val="28"/>
        </w:rPr>
        <w:t>. Предложения по изменениям принимаются по кодам классификации операций сектора государственного управления с указанием кодов нормативно-правовых актов и расходных обязательств внутри конкретной целевой статьи и вида расходов.</w:t>
      </w:r>
    </w:p>
    <w:p w:rsidR="000E6D96" w:rsidRPr="000E6D96" w:rsidRDefault="000E6D96" w:rsidP="000E6D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В случае внесения предложений по изменению доведенного распределения, поступивших от главных распорядителей, Администрация поселения, проверяет обоснованность представленных изменений и вносит изменения в проект решения о бюджете и сводную бюджетную роспись. 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 w:rsidRPr="000E6D96">
        <w:rPr>
          <w:rFonts w:ascii="Times New Roman" w:hAnsi="Times New Roman" w:cs="Times New Roman"/>
          <w:color w:val="000000"/>
          <w:sz w:val="28"/>
          <w:szCs w:val="28"/>
        </w:rPr>
        <w:t>формирует</w:t>
      </w:r>
      <w:r w:rsidRPr="000E6D96">
        <w:rPr>
          <w:rFonts w:ascii="Times New Roman" w:hAnsi="Times New Roman" w:cs="Times New Roman"/>
          <w:sz w:val="28"/>
          <w:szCs w:val="28"/>
        </w:rPr>
        <w:t xml:space="preserve"> сводную бюджетную роспись на очередной финансовый год и плановый период в АИС «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Башфин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>» по формам приложения № 1 и 2 к настоящему Порядку и предоставляет ее на утверждение главе Администрации до начала очередного финансового года (за исключением случаев, указанных в пункте 1.2 раздела 1 настоящего Порядка).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>1.5. Главные распорядители и главные администраторы источников в течение десяти рабочих дней со дня принятия решения о бюджете сельского поселения, но не позже, чем за десять рабочих дней до начала очередного финансового года, представляют в Администрацию поселения информацию о распределении расходов и источников по подведомственным получателям средств бюджета.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0E6D96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(бюджетных ассигнований) бюджета сельского поселения на очередной финансовый год и на плановый период утверждаются главой Администрации поселения в разрезе главных распорядителей (распорядителей), разделов, подразделов, целевых статей (муниципальных программ и 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групп, подгрупп и элементов видов расходов, дополнительных кодов </w:t>
      </w:r>
      <w:r w:rsidRPr="000E6D96">
        <w:rPr>
          <w:rFonts w:ascii="Times New Roman" w:hAnsi="Times New Roman" w:cs="Times New Roman"/>
          <w:sz w:val="28"/>
          <w:szCs w:val="28"/>
        </w:rPr>
        <w:lastRenderedPageBreak/>
        <w:t xml:space="preserve">детализации расходов бюджета сельского поселения по форме, утвержденной приложением № 3 к настоящему Порядку. </w:t>
      </w:r>
      <w:proofErr w:type="gramEnd"/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Администрация района в течение трех рабочих дней со дня утверждения сводной бюджетной росписи и лимитов бюджетных обязательств доводит показатели утвержденной сводной бюджетной росписи по расходам до главных распорядителей в виде уведомлений о лимитах бюджетных обязательств (бюджетных ассигнований) по форме, утвержденной приложением № 3 к настоящему Порядку. 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D96" w:rsidRPr="000E6D96" w:rsidRDefault="000E6D96" w:rsidP="001777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6D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0E6D9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0E6D96">
        <w:rPr>
          <w:rFonts w:ascii="Times New Roman" w:hAnsi="Times New Roman" w:cs="Times New Roman"/>
          <w:b/>
          <w:color w:val="000000"/>
          <w:sz w:val="28"/>
          <w:szCs w:val="28"/>
        </w:rPr>
        <w:t>. Внесении изменений в сводную бюджетную роспись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2.1. Внесение изменений в сводную бюджетную роспись и лимиты бюджетных обязательств бюджета сельского поселения осуществляется в соответствии с положениями Бюджетного кодекса Российской Федерации. 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2.2. Изменения в сводную бюджетную роспись и лимиты бюджетных обязательств вносятся в случае внесения изменений в решение о бюджете на текущий финансовый год и на плановый период. 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В ходе исполнения бюджета сельского поселения показатели сводной бюджетной росписи и лимиты бюджетных обязательств могут быть изменены в соответствии с решениями главы Администрации поселения по основаниям, предусмотренным </w:t>
      </w:r>
      <w:hyperlink r:id="rId7" w:history="1">
        <w:r w:rsidRPr="000E6D96">
          <w:rPr>
            <w:rFonts w:ascii="Times New Roman" w:hAnsi="Times New Roman" w:cs="Times New Roman"/>
            <w:color w:val="0000FF"/>
            <w:szCs w:val="28"/>
            <w:u w:val="single"/>
          </w:rPr>
          <w:t>пунктом 3 статьи 217</w:t>
        </w:r>
      </w:hyperlink>
      <w:r w:rsidRPr="000E6D96">
        <w:rPr>
          <w:rFonts w:ascii="Times New Roman" w:hAnsi="Times New Roman" w:cs="Times New Roman"/>
          <w:sz w:val="28"/>
          <w:szCs w:val="28"/>
        </w:rPr>
        <w:t xml:space="preserve"> Бюджетного кодекса без внесения изменений в решение о бюджете в следующих случаях (основаниях):</w:t>
      </w:r>
    </w:p>
    <w:p w:rsidR="000E6D96" w:rsidRPr="000E6D96" w:rsidRDefault="000E6D96" w:rsidP="000E6D9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-в случае перераспределения бюджетных ассигнований, предусмотренных для исполнения публичных нормативных обязательств - в пределах общего объема указанных ассигнований, утвержденных решением о бюджете на их исполнение в текущем финансовом году; 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>-в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 подведомственности распорядителей (получателей) бюджетных средств и при осуществлении органами местного самоуправления бюджетных полномочий предусмотренных пунктом 5 статьи 154 Бюджетного Кодекса - в пределах объема бюджетных ассигнований;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lastRenderedPageBreak/>
        <w:t>-в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D96">
        <w:rPr>
          <w:rFonts w:ascii="Times New Roman" w:hAnsi="Times New Roman" w:cs="Times New Roman"/>
          <w:sz w:val="28"/>
          <w:szCs w:val="28"/>
        </w:rPr>
        <w:t>- в случае исполнения судебных актов, предусматривающих обращение взыскания на средства бюджета сельского поселения и (или) предусматривающих перечисление этих средств в счет оплаты судебных издержек, увеличения подлежащих уплате сумм налогов, сборов, пеней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 – в пределах объема бюджетных ассигнований;</w:t>
      </w:r>
      <w:proofErr w:type="gramEnd"/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>- в случае использования (перераспределения) средств резервного фонда, на основании нормативного правового акта Администрации поселения - в пределах объема бюджетных ассигнований;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>- в случае перераспределения бюджетных ассигнований, предоставляемых на конкурсной основе - в пределах объема бюджетных ассигнований;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D96">
        <w:rPr>
          <w:rFonts w:ascii="Times New Roman" w:hAnsi="Times New Roman" w:cs="Times New Roman"/>
          <w:color w:val="000000"/>
          <w:sz w:val="28"/>
          <w:szCs w:val="28"/>
        </w:rPr>
        <w:t>- в случае получения уведомления о предоставлении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-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0E6D96"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 w:rsidRPr="000E6D96">
        <w:rPr>
          <w:rFonts w:ascii="Times New Roman" w:hAnsi="Times New Roman" w:cs="Times New Roman"/>
          <w:sz w:val="28"/>
          <w:szCs w:val="28"/>
        </w:rPr>
        <w:t xml:space="preserve"> на исполнение указанных муниципальных контрактов;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D96">
        <w:rPr>
          <w:rFonts w:ascii="Times New Roman" w:hAnsi="Times New Roman" w:cs="Times New Roman"/>
          <w:sz w:val="28"/>
          <w:szCs w:val="28"/>
        </w:rPr>
        <w:t xml:space="preserve">-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дорожного фонда) при изменении способа финансового обеспечения реализации капитальных </w:t>
      </w:r>
      <w:r w:rsidRPr="000E6D96">
        <w:rPr>
          <w:rFonts w:ascii="Times New Roman" w:hAnsi="Times New Roman" w:cs="Times New Roman"/>
          <w:sz w:val="28"/>
          <w:szCs w:val="28"/>
        </w:rPr>
        <w:lastRenderedPageBreak/>
        <w:t>вложений в указанный объект муниципальной собственности после внесения изменений в решения, указанные в статьях 78.2, 79 Бюджетного кодекса Российской Федерации, муниципальные контракты или соглашения о предоставлении субсидий</w:t>
      </w:r>
      <w:proofErr w:type="gramEnd"/>
      <w:r w:rsidRPr="000E6D96">
        <w:rPr>
          <w:rFonts w:ascii="Times New Roman" w:hAnsi="Times New Roman" w:cs="Times New Roman"/>
          <w:sz w:val="28"/>
          <w:szCs w:val="28"/>
        </w:rPr>
        <w:t xml:space="preserve"> на осуществление капитальных вложений.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>Изменения в показатели сводной бюджетной росписи бюджета сельского поселения без внесения изменений в решение о бюджете могут быть внесены по дополнительным основаниям, если таковые предусмотрены в решении о бюджете.</w:t>
      </w:r>
    </w:p>
    <w:p w:rsidR="000E6D96" w:rsidRPr="000E6D96" w:rsidRDefault="000E6D96" w:rsidP="000E6D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0E6D96">
        <w:rPr>
          <w:rFonts w:ascii="Times New Roman" w:hAnsi="Times New Roman" w:cs="Times New Roman"/>
          <w:sz w:val="28"/>
          <w:szCs w:val="28"/>
        </w:rPr>
        <w:t xml:space="preserve">Главные распорядители и получатели бюджетных средств вносят предложения по внесению изменений в сводную бюджетную роспись и лимиты бюджетных обязательств на рассмотрение в Администрацию сельского  поселения с 1 по 15 число ежемесячно (предельный срок внесения изменений в сводную бюджетную роспись и лимиты бюджетных обязательств до 20 декабря текущего финансового года) по форме, согласно приложению № 4 к настоящему Порядку.  </w:t>
      </w:r>
      <w:proofErr w:type="gramEnd"/>
    </w:p>
    <w:p w:rsidR="000E6D96" w:rsidRPr="000E6D96" w:rsidRDefault="000E6D96" w:rsidP="000E6D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2.4. Внесение изменений в сводную бюджетную роспись по источникам финансирования дефицита бюджета сельского поселения осуществляется в следующем порядке. </w:t>
      </w:r>
    </w:p>
    <w:p w:rsidR="000E6D96" w:rsidRPr="000E6D96" w:rsidRDefault="000E6D96" w:rsidP="000E6D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D96"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по источникам финансирования дефицита бюджета сельского поселения в случае реструктуризации муниципального долга сельского поселения, в том числе в части перераспределения источников финансирования дефицита бюджета сельского поселения, осуществляется в пределах общего объема бюджетных ассигнований по соответствующим кодам классификации источников финансирования дефицита бюджета сельского поселения, предусмотренных решением о бюджете.</w:t>
      </w:r>
      <w:proofErr w:type="gramEnd"/>
    </w:p>
    <w:p w:rsidR="000E6D96" w:rsidRPr="000E6D96" w:rsidRDefault="000E6D96" w:rsidP="000E6D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сводную бюджетную роспись в части перераспределения бюджетных ассигнований между видами </w:t>
      </w:r>
      <w:proofErr w:type="gramStart"/>
      <w:r w:rsidRPr="000E6D96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сельского поселения</w:t>
      </w:r>
      <w:proofErr w:type="gramEnd"/>
      <w:r w:rsidRPr="000E6D96">
        <w:rPr>
          <w:rFonts w:ascii="Times New Roman" w:hAnsi="Times New Roman" w:cs="Times New Roman"/>
          <w:sz w:val="28"/>
          <w:szCs w:val="28"/>
        </w:rPr>
        <w:t xml:space="preserve"> на соответствующий период, не меняющего общего объема бюджетных ассигнований по источникам финансирования дефицита сельского поселения на соответствующий период, решение о внесении изменений принимается главой Администрации поселения.</w:t>
      </w:r>
    </w:p>
    <w:p w:rsidR="000E6D96" w:rsidRPr="000E6D96" w:rsidRDefault="000E6D96" w:rsidP="000E6D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lastRenderedPageBreak/>
        <w:t>2.5. Внесение изменений в сводную бюджетную роспись и лимиты бюджетных обязательств, в случае внесения изменений в решение о бюджете на текущий финансовый год, осуществляется в следующем порядке.</w:t>
      </w:r>
    </w:p>
    <w:p w:rsidR="000E6D96" w:rsidRPr="000E6D96" w:rsidRDefault="000E6D96" w:rsidP="000E6D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 xml:space="preserve">Администрация поселения, не позднее одного рабочего дня со дня принятия решения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район о внесении изменений в решение о бюджете, направляет главным распорядителям выписки из бюджета в электронном виде (приложение 5).  </w:t>
      </w:r>
    </w:p>
    <w:p w:rsidR="000E6D96" w:rsidRPr="000E6D96" w:rsidRDefault="000E6D96" w:rsidP="000E6D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D96">
        <w:rPr>
          <w:rFonts w:ascii="Times New Roman" w:hAnsi="Times New Roman" w:cs="Times New Roman"/>
          <w:sz w:val="28"/>
          <w:szCs w:val="28"/>
        </w:rPr>
        <w:t xml:space="preserve">Главные распорядители (распорядители) в течение двух рабочих дней после получения выписки из бюджета или письма-уведомления формируют и предоставляют в Администрацию поселения распределение бюджетных ассигнований в разрезе ведомственной структуры бюджета, разделов, подразделов, целевых статей (муниципальных программ сельского поселения и 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 направлений деятельности), групп, подгрупп и элементов видов, дополнительной классификации расходов бюджета сельского поселения по форме согласно приложению № 6 к настоящему Порядку</w:t>
      </w:r>
      <w:proofErr w:type="gramEnd"/>
      <w:r w:rsidRPr="000E6D96">
        <w:rPr>
          <w:rFonts w:ascii="Times New Roman" w:hAnsi="Times New Roman" w:cs="Times New Roman"/>
          <w:sz w:val="28"/>
          <w:szCs w:val="28"/>
        </w:rPr>
        <w:t>.</w:t>
      </w:r>
    </w:p>
    <w:p w:rsidR="000E6D96" w:rsidRPr="000E6D96" w:rsidRDefault="000E6D96" w:rsidP="000E6D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>С учетом предоставленных главными распорядителями (распорядителями) распределения бюджетных ассигнований Администрация поселения в течени</w:t>
      </w:r>
      <w:proofErr w:type="gramStart"/>
      <w:r w:rsidRPr="000E6D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6D96">
        <w:rPr>
          <w:rFonts w:ascii="Times New Roman" w:hAnsi="Times New Roman" w:cs="Times New Roman"/>
          <w:sz w:val="28"/>
          <w:szCs w:val="28"/>
        </w:rPr>
        <w:t xml:space="preserve"> десяти рабочих дней вносит изменения в сводную бюджетную роспись и лимиты бюджетных обязательств в АИС «</w:t>
      </w:r>
      <w:proofErr w:type="spellStart"/>
      <w:r w:rsidRPr="000E6D96">
        <w:rPr>
          <w:rFonts w:ascii="Times New Roman" w:hAnsi="Times New Roman" w:cs="Times New Roman"/>
          <w:sz w:val="28"/>
          <w:szCs w:val="28"/>
        </w:rPr>
        <w:t>Башфин</w:t>
      </w:r>
      <w:proofErr w:type="spellEnd"/>
      <w:r w:rsidRPr="000E6D96">
        <w:rPr>
          <w:rFonts w:ascii="Times New Roman" w:hAnsi="Times New Roman" w:cs="Times New Roman"/>
          <w:sz w:val="28"/>
          <w:szCs w:val="28"/>
        </w:rPr>
        <w:t xml:space="preserve">», выводит на бумажный носитель и предоставляет на утверждение главе Администрации поселения. </w:t>
      </w:r>
    </w:p>
    <w:p w:rsidR="000E6D96" w:rsidRPr="000E6D96" w:rsidRDefault="000E6D96" w:rsidP="000E6D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96">
        <w:rPr>
          <w:rFonts w:ascii="Times New Roman" w:hAnsi="Times New Roman" w:cs="Times New Roman"/>
          <w:sz w:val="28"/>
          <w:szCs w:val="28"/>
        </w:rPr>
        <w:t>В течение трех рабочих дней со дня утверждения сводной бюджетной росписи и лимитов бюджетных обязательств Администрация поселения доводит показатели утвержденной сводной бюджетной росписи по расходам до главных распорядителей в форме уведомления о лимитах бюджетных обязательств (бюджетных ассигнованиях) в соответствии с приложением № 3 к настоящему Порядку.</w:t>
      </w:r>
    </w:p>
    <w:p w:rsidR="000E6D96" w:rsidRPr="000E6D96" w:rsidRDefault="000E6D96" w:rsidP="000E6D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96" w:rsidRPr="000E6D96" w:rsidRDefault="000E6D96" w:rsidP="000E6D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96" w:rsidRPr="000E6D96" w:rsidRDefault="000E6D96" w:rsidP="000E6D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96" w:rsidRPr="000E6D96" w:rsidRDefault="000E6D96" w:rsidP="000E6D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96" w:rsidRPr="000E6D96" w:rsidRDefault="000E6D96" w:rsidP="000E6D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0" w:type="dxa"/>
        <w:tblInd w:w="-318" w:type="dxa"/>
        <w:tblLook w:val="04A0"/>
      </w:tblPr>
      <w:tblGrid>
        <w:gridCol w:w="3300"/>
        <w:gridCol w:w="3440"/>
        <w:gridCol w:w="1140"/>
        <w:gridCol w:w="1060"/>
        <w:gridCol w:w="1060"/>
      </w:tblGrid>
      <w:tr w:rsidR="000E6D96" w:rsidRPr="000E6D96" w:rsidTr="009F1B96">
        <w:trPr>
          <w:trHeight w:val="1725"/>
        </w:trPr>
        <w:tc>
          <w:tcPr>
            <w:tcW w:w="330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0" w:type="dxa"/>
            <w:gridSpan w:val="4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№1 к Порядку составления и ведения  сводной бюджетной росписи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Душанбековский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сельсовет муниципального района </w:t>
            </w:r>
            <w:proofErr w:type="spellStart"/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Кигинский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 Республики Башкортостан, бюджетных росписей главных распорядителей  средств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Душанбековский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сельсовет муниципального района </w:t>
            </w:r>
            <w:proofErr w:type="spellStart"/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Кигинский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 (главных администраторов финансирования дефицита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Душанбековский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сельсовет муниципального района </w:t>
            </w:r>
            <w:proofErr w:type="spellStart"/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Кигинский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район) </w:t>
            </w:r>
          </w:p>
        </w:tc>
      </w:tr>
      <w:tr w:rsidR="000E6D96" w:rsidRPr="000E6D96" w:rsidTr="009F1B96">
        <w:trPr>
          <w:trHeight w:val="210"/>
        </w:trPr>
        <w:tc>
          <w:tcPr>
            <w:tcW w:w="330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10000" w:type="dxa"/>
            <w:gridSpan w:val="5"/>
            <w:noWrap/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10000" w:type="dxa"/>
            <w:gridSpan w:val="5"/>
            <w:noWrap/>
            <w:vAlign w:val="center"/>
            <w:hideMark/>
          </w:tcPr>
          <w:p w:rsidR="000E6D96" w:rsidRPr="000E6D96" w:rsidRDefault="001777AE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.и</w:t>
            </w:r>
            <w:proofErr w:type="gramEnd"/>
            <w:r w:rsidR="000E6D96"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зм</w:t>
            </w:r>
            <w:proofErr w:type="spellEnd"/>
            <w:r w:rsidR="000E6D96"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.: руб.</w:t>
            </w:r>
          </w:p>
        </w:tc>
      </w:tr>
      <w:tr w:rsidR="000E6D96" w:rsidRPr="000E6D96" w:rsidTr="009F1B96">
        <w:trPr>
          <w:trHeight w:val="210"/>
        </w:trPr>
        <w:tc>
          <w:tcPr>
            <w:tcW w:w="10000" w:type="dxa"/>
            <w:gridSpan w:val="5"/>
            <w:noWrap/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Роспись бюджета по расходам</w:t>
            </w:r>
          </w:p>
        </w:tc>
      </w:tr>
      <w:tr w:rsidR="000E6D96" w:rsidRPr="000E6D96" w:rsidTr="009F1B96">
        <w:trPr>
          <w:trHeight w:val="210"/>
        </w:trPr>
        <w:tc>
          <w:tcPr>
            <w:tcW w:w="10000" w:type="dxa"/>
            <w:gridSpan w:val="5"/>
            <w:noWrap/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Душанбековский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сельсовет муниципального района </w:t>
            </w:r>
            <w:proofErr w:type="spellStart"/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Кигинский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 Республики Башкортостан</w:t>
            </w:r>
          </w:p>
        </w:tc>
      </w:tr>
      <w:tr w:rsidR="000E6D96" w:rsidRPr="000E6D96" w:rsidTr="009F1B96">
        <w:trPr>
          <w:trHeight w:val="210"/>
        </w:trPr>
        <w:tc>
          <w:tcPr>
            <w:tcW w:w="10000" w:type="dxa"/>
            <w:gridSpan w:val="5"/>
            <w:noWrap/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\ по главным распорядителям и получателям средств бюджета</w:t>
            </w:r>
          </w:p>
        </w:tc>
      </w:tr>
      <w:tr w:rsidR="000E6D96" w:rsidRPr="000E6D96" w:rsidTr="009F1B96">
        <w:trPr>
          <w:trHeight w:val="210"/>
        </w:trPr>
        <w:tc>
          <w:tcPr>
            <w:tcW w:w="10000" w:type="dxa"/>
            <w:gridSpan w:val="5"/>
            <w:noWrap/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_____________ по ______________</w:t>
            </w:r>
          </w:p>
        </w:tc>
      </w:tr>
      <w:tr w:rsidR="000E6D96" w:rsidRPr="000E6D96" w:rsidTr="009F1B96">
        <w:trPr>
          <w:trHeight w:val="147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Классификация (ведомственная структура бюджета, раздел, подраздел, целевая статья (муниципальные программы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Душанбековский</w:t>
            </w:r>
            <w:proofErr w:type="spellEnd"/>
            <w:r w:rsidRPr="000E6D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 и </w:t>
            </w:r>
            <w:proofErr w:type="spellStart"/>
            <w:r w:rsidRPr="000E6D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E6D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деятельности), группы, подгруппы и элементы видов, дополнительной классификации расходов бюджета муниципального района)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второй год планового периода</w:t>
            </w:r>
          </w:p>
        </w:tc>
      </w:tr>
      <w:tr w:rsidR="000E6D96" w:rsidRPr="000E6D96" w:rsidTr="009F1B96">
        <w:trPr>
          <w:trHeight w:val="2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E6D96" w:rsidRPr="000E6D96" w:rsidTr="009F1B96">
        <w:trPr>
          <w:trHeight w:val="2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E6D96" w:rsidRPr="000E6D96" w:rsidTr="009F1B96">
        <w:trPr>
          <w:trHeight w:val="2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E6D96" w:rsidRPr="000E6D96" w:rsidTr="009F1B96">
        <w:trPr>
          <w:trHeight w:val="2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E6D96" w:rsidRPr="000E6D96" w:rsidTr="009F1B96">
        <w:trPr>
          <w:trHeight w:val="2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E6D96" w:rsidRPr="000E6D96" w:rsidTr="009F1B96">
        <w:trPr>
          <w:trHeight w:val="2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E6D96" w:rsidRPr="000E6D96" w:rsidTr="009F1B96">
        <w:trPr>
          <w:trHeight w:val="2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E6D96" w:rsidRPr="000E6D96" w:rsidTr="009F1B96">
        <w:trPr>
          <w:trHeight w:val="210"/>
        </w:trPr>
        <w:tc>
          <w:tcPr>
            <w:tcW w:w="330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330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330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сельского поселения</w:t>
            </w:r>
          </w:p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Душанбековский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34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3300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3300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3300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3300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3300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3300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E6D96" w:rsidRPr="000E6D96" w:rsidRDefault="000E6D96" w:rsidP="000E6D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96" w:rsidRPr="000E6D96" w:rsidRDefault="000E6D96" w:rsidP="000E6D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Look w:val="04A0"/>
      </w:tblPr>
      <w:tblGrid>
        <w:gridCol w:w="2940"/>
        <w:gridCol w:w="3440"/>
        <w:gridCol w:w="1140"/>
        <w:gridCol w:w="1060"/>
        <w:gridCol w:w="1060"/>
      </w:tblGrid>
      <w:tr w:rsidR="000E6D96" w:rsidRPr="000E6D96" w:rsidTr="009F1B96">
        <w:trPr>
          <w:trHeight w:val="1725"/>
        </w:trPr>
        <w:tc>
          <w:tcPr>
            <w:tcW w:w="29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0" w:type="dxa"/>
            <w:gridSpan w:val="4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Приложение №2 к Порядку составления и ведения  сводной бюджетной росписи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Душанбековский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сельсовет муниципального района </w:t>
            </w:r>
            <w:proofErr w:type="spellStart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Кигинский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район Республики Башкортостан, бюджетных росписей главных распорядителей средств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Душанбековский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сельсовет муниципального района </w:t>
            </w:r>
            <w:proofErr w:type="spellStart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Кигинский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район (главных администраторов финансирования дефицита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Душанбековский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сельсовет муниципального района </w:t>
            </w:r>
            <w:proofErr w:type="spellStart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Кигинский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район)</w:t>
            </w:r>
          </w:p>
        </w:tc>
      </w:tr>
      <w:tr w:rsidR="000E6D96" w:rsidRPr="000E6D96" w:rsidTr="009F1B96">
        <w:trPr>
          <w:trHeight w:val="210"/>
        </w:trPr>
        <w:tc>
          <w:tcPr>
            <w:tcW w:w="29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9640" w:type="dxa"/>
            <w:gridSpan w:val="5"/>
            <w:noWrap/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9640" w:type="dxa"/>
            <w:gridSpan w:val="5"/>
            <w:noWrap/>
            <w:vAlign w:val="center"/>
            <w:hideMark/>
          </w:tcPr>
          <w:p w:rsidR="000E6D96" w:rsidRPr="000E6D96" w:rsidRDefault="001777AE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.и</w:t>
            </w:r>
            <w:proofErr w:type="gramEnd"/>
            <w:r w:rsidR="000E6D96"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зм</w:t>
            </w:r>
            <w:proofErr w:type="spellEnd"/>
            <w:r w:rsidR="000E6D96"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.: руб.</w:t>
            </w:r>
          </w:p>
        </w:tc>
      </w:tr>
      <w:tr w:rsidR="000E6D96" w:rsidRPr="000E6D96" w:rsidTr="009F1B96">
        <w:trPr>
          <w:trHeight w:val="210"/>
        </w:trPr>
        <w:tc>
          <w:tcPr>
            <w:tcW w:w="9640" w:type="dxa"/>
            <w:gridSpan w:val="5"/>
            <w:noWrap/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Роспись бюджета по  источникам внутреннего финансирования дефицита бюджета </w:t>
            </w:r>
          </w:p>
        </w:tc>
      </w:tr>
      <w:tr w:rsidR="000E6D96" w:rsidRPr="000E6D96" w:rsidTr="009F1B96">
        <w:trPr>
          <w:trHeight w:val="210"/>
        </w:trPr>
        <w:tc>
          <w:tcPr>
            <w:tcW w:w="9640" w:type="dxa"/>
            <w:gridSpan w:val="5"/>
            <w:noWrap/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Душанбековский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сельсовет муниципального района </w:t>
            </w:r>
            <w:proofErr w:type="spellStart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Кигинский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район Республики Башкортостан</w:t>
            </w:r>
          </w:p>
        </w:tc>
      </w:tr>
      <w:tr w:rsidR="000E6D96" w:rsidRPr="000E6D96" w:rsidTr="009F1B96">
        <w:trPr>
          <w:trHeight w:val="210"/>
        </w:trPr>
        <w:tc>
          <w:tcPr>
            <w:tcW w:w="9640" w:type="dxa"/>
            <w:gridSpan w:val="5"/>
            <w:noWrap/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\ по главным распорядителям и получателям средств бюджета</w:t>
            </w:r>
          </w:p>
        </w:tc>
      </w:tr>
      <w:tr w:rsidR="000E6D96" w:rsidRPr="000E6D96" w:rsidTr="009F1B96">
        <w:trPr>
          <w:trHeight w:val="210"/>
        </w:trPr>
        <w:tc>
          <w:tcPr>
            <w:tcW w:w="9640" w:type="dxa"/>
            <w:gridSpan w:val="5"/>
            <w:noWrap/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_____________ по ______________</w:t>
            </w:r>
          </w:p>
        </w:tc>
      </w:tr>
      <w:tr w:rsidR="000E6D96" w:rsidRPr="000E6D96" w:rsidTr="009F1B96">
        <w:trPr>
          <w:trHeight w:val="63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Коды </w:t>
            </w:r>
            <w:proofErr w:type="gramStart"/>
            <w:r w:rsidRPr="000E6D9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классификации источников внутреннего финансирования дефицита бюджета муниципального района</w:t>
            </w:r>
            <w:proofErr w:type="gramEnd"/>
            <w:r w:rsidRPr="000E6D9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очередной финансовый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первый год планового периода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второй год планового периода</w:t>
            </w:r>
          </w:p>
        </w:tc>
      </w:tr>
      <w:tr w:rsidR="000E6D96" w:rsidRPr="000E6D96" w:rsidTr="009F1B96">
        <w:trPr>
          <w:trHeight w:val="2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trHeight w:val="2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trHeight w:val="2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trHeight w:val="2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trHeight w:val="2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trHeight w:val="2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trHeight w:val="2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trHeight w:val="210"/>
        </w:trPr>
        <w:tc>
          <w:tcPr>
            <w:tcW w:w="29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29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2940" w:type="dxa"/>
            <w:noWrap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Глава сельского поселения</w:t>
            </w:r>
          </w:p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Душанбековский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сельсовет                      </w:t>
            </w:r>
          </w:p>
        </w:tc>
        <w:tc>
          <w:tcPr>
            <w:tcW w:w="3440" w:type="dxa"/>
            <w:noWrap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2940" w:type="dxa"/>
            <w:noWrap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noWrap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2940" w:type="dxa"/>
            <w:noWrap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noWrap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2940" w:type="dxa"/>
            <w:noWrap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noWrap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2940" w:type="dxa"/>
            <w:noWrap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noWrap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29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29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34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29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29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E6D96" w:rsidRPr="000E6D96" w:rsidRDefault="000E6D96" w:rsidP="000E6D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96" w:rsidRPr="000E6D96" w:rsidRDefault="000E6D96" w:rsidP="000E6D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96" w:rsidRPr="000E6D96" w:rsidRDefault="000E6D96" w:rsidP="000E6D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96" w:rsidRPr="000E6D96" w:rsidRDefault="000E6D96" w:rsidP="000E6D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96" w:rsidRPr="000E6D96" w:rsidRDefault="001777AE" w:rsidP="000E6D96">
      <w:pPr>
        <w:keepNext/>
        <w:keepLines/>
        <w:widowControl w:val="0"/>
        <w:ind w:left="240"/>
        <w:jc w:val="right"/>
        <w:outlineLvl w:val="0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При</w:t>
      </w:r>
      <w:r w:rsidR="000E6D96" w:rsidRPr="000E6D96">
        <w:rPr>
          <w:rFonts w:ascii="Times New Roman" w:hAnsi="Times New Roman" w:cs="Times New Roman"/>
          <w:color w:val="000000"/>
          <w:sz w:val="14"/>
          <w:szCs w:val="14"/>
        </w:rPr>
        <w:t xml:space="preserve">ложение №3 к Порядку составления и ведения  сводной бюджетной росписи бюджета сельского поселения </w:t>
      </w:r>
    </w:p>
    <w:p w:rsidR="000E6D96" w:rsidRPr="000E6D96" w:rsidRDefault="000E6D96" w:rsidP="000E6D96">
      <w:pPr>
        <w:keepNext/>
        <w:keepLines/>
        <w:widowControl w:val="0"/>
        <w:ind w:left="240"/>
        <w:jc w:val="right"/>
        <w:outlineLvl w:val="0"/>
        <w:rPr>
          <w:rFonts w:ascii="Times New Roman" w:hAnsi="Times New Roman" w:cs="Times New Roman"/>
          <w:color w:val="000000"/>
          <w:sz w:val="14"/>
          <w:szCs w:val="14"/>
        </w:rPr>
      </w:pPr>
      <w:proofErr w:type="spellStart"/>
      <w:r>
        <w:rPr>
          <w:rFonts w:ascii="Times New Roman" w:hAnsi="Times New Roman" w:cs="Times New Roman"/>
          <w:color w:val="000000"/>
          <w:sz w:val="14"/>
          <w:szCs w:val="14"/>
        </w:rPr>
        <w:t>Душанбековский</w:t>
      </w:r>
      <w:proofErr w:type="spellEnd"/>
      <w:r w:rsidRPr="000E6D96">
        <w:rPr>
          <w:rFonts w:ascii="Times New Roman" w:hAnsi="Times New Roman" w:cs="Times New Roman"/>
          <w:color w:val="000000"/>
          <w:sz w:val="14"/>
          <w:szCs w:val="14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color w:val="000000"/>
          <w:sz w:val="14"/>
          <w:szCs w:val="14"/>
        </w:rPr>
        <w:t>Кигинский</w:t>
      </w:r>
      <w:proofErr w:type="spellEnd"/>
      <w:r w:rsidRPr="000E6D96">
        <w:rPr>
          <w:rFonts w:ascii="Times New Roman" w:hAnsi="Times New Roman" w:cs="Times New Roman"/>
          <w:color w:val="000000"/>
          <w:sz w:val="14"/>
          <w:szCs w:val="14"/>
        </w:rPr>
        <w:t xml:space="preserve"> район Республики Башкортостан, </w:t>
      </w:r>
    </w:p>
    <w:p w:rsidR="000E6D96" w:rsidRPr="000E6D96" w:rsidRDefault="000E6D96" w:rsidP="000E6D96">
      <w:pPr>
        <w:keepNext/>
        <w:keepLines/>
        <w:widowControl w:val="0"/>
        <w:ind w:left="240"/>
        <w:jc w:val="right"/>
        <w:outlineLvl w:val="0"/>
        <w:rPr>
          <w:rFonts w:ascii="Times New Roman" w:hAnsi="Times New Roman" w:cs="Times New Roman"/>
          <w:color w:val="000000"/>
          <w:sz w:val="14"/>
          <w:szCs w:val="14"/>
        </w:rPr>
      </w:pPr>
      <w:r w:rsidRPr="000E6D96">
        <w:rPr>
          <w:rFonts w:ascii="Times New Roman" w:hAnsi="Times New Roman" w:cs="Times New Roman"/>
          <w:color w:val="000000"/>
          <w:sz w:val="14"/>
          <w:szCs w:val="14"/>
        </w:rPr>
        <w:t xml:space="preserve">бюджетных росписей главных распорядителей средств бюджета сельского поселения </w:t>
      </w:r>
    </w:p>
    <w:p w:rsidR="000E6D96" w:rsidRPr="000E6D96" w:rsidRDefault="000E6D96" w:rsidP="000E6D96">
      <w:pPr>
        <w:keepNext/>
        <w:keepLines/>
        <w:widowControl w:val="0"/>
        <w:ind w:left="240"/>
        <w:jc w:val="right"/>
        <w:outlineLvl w:val="0"/>
        <w:rPr>
          <w:rFonts w:ascii="Times New Roman" w:hAnsi="Times New Roman" w:cs="Times New Roman"/>
          <w:color w:val="000000"/>
          <w:sz w:val="14"/>
          <w:szCs w:val="1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14"/>
          <w:szCs w:val="14"/>
        </w:rPr>
        <w:t>Душанбековский</w:t>
      </w:r>
      <w:proofErr w:type="spellEnd"/>
      <w:r w:rsidRPr="000E6D96">
        <w:rPr>
          <w:rFonts w:ascii="Times New Roman" w:hAnsi="Times New Roman" w:cs="Times New Roman"/>
          <w:color w:val="000000"/>
          <w:sz w:val="14"/>
          <w:szCs w:val="14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color w:val="000000"/>
          <w:sz w:val="14"/>
          <w:szCs w:val="14"/>
        </w:rPr>
        <w:t>Кигинский</w:t>
      </w:r>
      <w:proofErr w:type="spellEnd"/>
      <w:r w:rsidRPr="000E6D96">
        <w:rPr>
          <w:rFonts w:ascii="Times New Roman" w:hAnsi="Times New Roman" w:cs="Times New Roman"/>
          <w:color w:val="000000"/>
          <w:sz w:val="14"/>
          <w:szCs w:val="14"/>
        </w:rPr>
        <w:t xml:space="preserve"> район (главных администраторов </w:t>
      </w:r>
      <w:proofErr w:type="gramEnd"/>
    </w:p>
    <w:p w:rsidR="000E6D96" w:rsidRPr="000E6D96" w:rsidRDefault="000E6D96" w:rsidP="000E6D96">
      <w:pPr>
        <w:keepNext/>
        <w:keepLines/>
        <w:widowControl w:val="0"/>
        <w:ind w:left="240"/>
        <w:jc w:val="right"/>
        <w:outlineLvl w:val="0"/>
        <w:rPr>
          <w:rFonts w:ascii="Times New Roman" w:hAnsi="Times New Roman" w:cs="Times New Roman"/>
          <w:color w:val="000000"/>
          <w:sz w:val="14"/>
          <w:szCs w:val="14"/>
        </w:rPr>
      </w:pPr>
      <w:r w:rsidRPr="000E6D96">
        <w:rPr>
          <w:rFonts w:ascii="Times New Roman" w:hAnsi="Times New Roman" w:cs="Times New Roman"/>
          <w:color w:val="000000"/>
          <w:sz w:val="14"/>
          <w:szCs w:val="14"/>
        </w:rPr>
        <w:t xml:space="preserve">финансирования дефицита бюджета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14"/>
          <w:szCs w:val="14"/>
        </w:rPr>
        <w:t>Душанбековский</w:t>
      </w:r>
      <w:proofErr w:type="spellEnd"/>
      <w:r w:rsidRPr="000E6D96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</w:p>
    <w:p w:rsidR="000E6D96" w:rsidRPr="000E6D96" w:rsidRDefault="000E6D96" w:rsidP="000E6D96">
      <w:pPr>
        <w:keepNext/>
        <w:keepLines/>
        <w:widowControl w:val="0"/>
        <w:ind w:left="240"/>
        <w:jc w:val="right"/>
        <w:outlineLvl w:val="0"/>
        <w:rPr>
          <w:rFonts w:ascii="Times New Roman" w:hAnsi="Times New Roman" w:cs="Times New Roman"/>
          <w:color w:val="000000"/>
          <w:sz w:val="14"/>
          <w:szCs w:val="14"/>
        </w:rPr>
      </w:pPr>
      <w:r w:rsidRPr="000E6D96">
        <w:rPr>
          <w:rFonts w:ascii="Times New Roman" w:hAnsi="Times New Roman" w:cs="Times New Roman"/>
          <w:color w:val="000000"/>
          <w:sz w:val="14"/>
          <w:szCs w:val="14"/>
        </w:rPr>
        <w:t xml:space="preserve">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color w:val="000000"/>
          <w:sz w:val="14"/>
          <w:szCs w:val="14"/>
        </w:rPr>
        <w:t>Кигинский</w:t>
      </w:r>
      <w:proofErr w:type="spellEnd"/>
      <w:r w:rsidRPr="000E6D96">
        <w:rPr>
          <w:rFonts w:ascii="Times New Roman" w:hAnsi="Times New Roman" w:cs="Times New Roman"/>
          <w:color w:val="000000"/>
          <w:sz w:val="14"/>
          <w:szCs w:val="14"/>
        </w:rPr>
        <w:t xml:space="preserve"> район)</w:t>
      </w:r>
    </w:p>
    <w:p w:rsidR="000E6D96" w:rsidRPr="000E6D96" w:rsidRDefault="000E6D96" w:rsidP="000E6D96">
      <w:pPr>
        <w:keepNext/>
        <w:keepLines/>
        <w:widowControl w:val="0"/>
        <w:ind w:left="240"/>
        <w:jc w:val="right"/>
        <w:outlineLvl w:val="0"/>
        <w:rPr>
          <w:rFonts w:ascii="Times New Roman" w:hAnsi="Times New Roman" w:cs="Times New Roman"/>
          <w:color w:val="000000"/>
          <w:sz w:val="14"/>
          <w:szCs w:val="14"/>
        </w:rPr>
      </w:pPr>
    </w:p>
    <w:p w:rsidR="000E6D96" w:rsidRPr="000E6D96" w:rsidRDefault="000E6D96" w:rsidP="000E6D96">
      <w:pPr>
        <w:keepNext/>
        <w:keepLines/>
        <w:widowControl w:val="0"/>
        <w:ind w:left="240"/>
        <w:jc w:val="right"/>
        <w:outlineLvl w:val="0"/>
        <w:rPr>
          <w:rFonts w:ascii="Times New Roman" w:hAnsi="Times New Roman" w:cs="Times New Roman"/>
          <w:color w:val="000000"/>
          <w:sz w:val="14"/>
          <w:szCs w:val="14"/>
        </w:rPr>
      </w:pPr>
    </w:p>
    <w:p w:rsidR="000E6D96" w:rsidRPr="000E6D96" w:rsidRDefault="000E6D96" w:rsidP="000E6D96">
      <w:pPr>
        <w:keepNext/>
        <w:keepLines/>
        <w:widowControl w:val="0"/>
        <w:spacing w:after="215" w:line="140" w:lineRule="exact"/>
        <w:ind w:left="240"/>
        <w:jc w:val="center"/>
        <w:outlineLvl w:val="0"/>
        <w:rPr>
          <w:rFonts w:ascii="Times New Roman" w:eastAsia="Arial" w:hAnsi="Times New Roman" w:cs="Times New Roman"/>
          <w:b/>
          <w:bCs/>
          <w:sz w:val="14"/>
          <w:szCs w:val="14"/>
        </w:rPr>
      </w:pPr>
      <w:r w:rsidRPr="000E6D96">
        <w:rPr>
          <w:rFonts w:ascii="Times New Roman" w:eastAsia="Arial" w:hAnsi="Times New Roman" w:cs="Times New Roman"/>
          <w:b/>
          <w:bCs/>
          <w:sz w:val="14"/>
          <w:szCs w:val="14"/>
        </w:rPr>
        <w:t xml:space="preserve">УВЕДОМЛЕНИЕ О ЛИМИТЕ БЮДЖЕТНЫХ ОБЯЗАТЕЛЬСТВ №___ </w:t>
      </w:r>
      <w:proofErr w:type="gramStart"/>
      <w:r w:rsidRPr="000E6D96">
        <w:rPr>
          <w:rFonts w:ascii="Times New Roman" w:eastAsia="Arial" w:hAnsi="Times New Roman" w:cs="Times New Roman"/>
          <w:b/>
          <w:bCs/>
          <w:sz w:val="14"/>
          <w:szCs w:val="14"/>
        </w:rPr>
        <w:t>от</w:t>
      </w:r>
      <w:proofErr w:type="gramEnd"/>
      <w:r w:rsidRPr="000E6D96">
        <w:rPr>
          <w:rFonts w:ascii="Times New Roman" w:eastAsia="Arial" w:hAnsi="Times New Roman" w:cs="Times New Roman"/>
          <w:b/>
          <w:bCs/>
          <w:sz w:val="14"/>
          <w:szCs w:val="14"/>
        </w:rPr>
        <w:t xml:space="preserve"> ____________</w:t>
      </w:r>
    </w:p>
    <w:p w:rsidR="000E6D96" w:rsidRPr="000E6D96" w:rsidRDefault="000E6D96" w:rsidP="000E6D96">
      <w:pPr>
        <w:widowControl w:val="0"/>
        <w:spacing w:after="65" w:line="110" w:lineRule="exact"/>
        <w:ind w:left="20"/>
        <w:jc w:val="both"/>
        <w:rPr>
          <w:rFonts w:ascii="Times New Roman" w:eastAsia="Arial" w:hAnsi="Times New Roman" w:cs="Times New Roman"/>
          <w:sz w:val="11"/>
          <w:szCs w:val="11"/>
        </w:rPr>
      </w:pPr>
      <w:r w:rsidRPr="000E6D96">
        <w:rPr>
          <w:rFonts w:ascii="Times New Roman" w:eastAsia="Arial" w:hAnsi="Times New Roman" w:cs="Times New Roman"/>
          <w:sz w:val="11"/>
          <w:szCs w:val="11"/>
        </w:rPr>
        <w:t>об изменении сметных назначений (размеров финансирования) бюджета сельского поселения ___________ сельсовет муниципального района</w:t>
      </w:r>
    </w:p>
    <w:p w:rsidR="000E6D96" w:rsidRPr="000E6D96" w:rsidRDefault="000E6D96" w:rsidP="000E6D96">
      <w:pPr>
        <w:keepNext/>
        <w:keepLines/>
        <w:ind w:left="20" w:right="380"/>
        <w:rPr>
          <w:rFonts w:ascii="Times New Roman" w:eastAsia="Arial" w:hAnsi="Times New Roman" w:cs="Times New Roman"/>
          <w:color w:val="000000"/>
          <w:sz w:val="14"/>
          <w:szCs w:val="14"/>
          <w:u w:val="single"/>
          <w:lang w:bidi="ru-RU"/>
        </w:rPr>
      </w:pPr>
      <w:bookmarkStart w:id="0" w:name="bookmark1"/>
      <w:r w:rsidRPr="000E6D96">
        <w:rPr>
          <w:rFonts w:ascii="Times New Roman" w:eastAsia="Arial" w:hAnsi="Times New Roman" w:cs="Times New Roman"/>
          <w:color w:val="000000"/>
          <w:sz w:val="14"/>
          <w:szCs w:val="14"/>
          <w:u w:val="single"/>
          <w:lang w:bidi="ru-RU"/>
        </w:rPr>
        <w:t xml:space="preserve">Лимит </w:t>
      </w:r>
      <w:bookmarkEnd w:id="0"/>
      <w:r w:rsidRPr="000E6D96">
        <w:rPr>
          <w:rFonts w:ascii="Times New Roman" w:eastAsia="Arial" w:hAnsi="Times New Roman" w:cs="Times New Roman"/>
          <w:color w:val="000000"/>
          <w:sz w:val="14"/>
          <w:szCs w:val="14"/>
          <w:u w:val="single"/>
          <w:lang w:bidi="ru-RU"/>
        </w:rPr>
        <w:t xml:space="preserve"> __________________________________________________________________________</w:t>
      </w:r>
    </w:p>
    <w:p w:rsidR="000E6D96" w:rsidRPr="000E6D96" w:rsidRDefault="000E6D96" w:rsidP="000E6D96">
      <w:pPr>
        <w:keepNext/>
        <w:keepLines/>
        <w:ind w:left="20" w:right="380"/>
        <w:rPr>
          <w:rFonts w:ascii="Times New Roman" w:hAnsi="Times New Roman" w:cs="Times New Roman"/>
          <w:sz w:val="10"/>
          <w:szCs w:val="10"/>
        </w:rPr>
      </w:pPr>
      <w:r w:rsidRPr="000E6D96">
        <w:rPr>
          <w:rFonts w:ascii="Times New Roman" w:eastAsia="Arial" w:hAnsi="Times New Roman" w:cs="Times New Roman"/>
          <w:b/>
          <w:color w:val="000000"/>
          <w:sz w:val="10"/>
          <w:szCs w:val="10"/>
          <w:u w:val="single"/>
          <w:lang w:bidi="ru-RU"/>
        </w:rPr>
        <w:t xml:space="preserve">                         Наименование главного распорядителя (распорядителя, получателя бюджетных средств)</w:t>
      </w:r>
    </w:p>
    <w:p w:rsidR="000E6D96" w:rsidRPr="000E6D96" w:rsidRDefault="000E6D96" w:rsidP="000E6D96">
      <w:pPr>
        <w:widowControl w:val="0"/>
        <w:spacing w:line="130" w:lineRule="exact"/>
        <w:ind w:left="20"/>
        <w:jc w:val="both"/>
        <w:rPr>
          <w:rFonts w:ascii="Times New Roman" w:eastAsia="Arial" w:hAnsi="Times New Roman" w:cs="Times New Roman"/>
          <w:sz w:val="11"/>
          <w:szCs w:val="11"/>
        </w:rPr>
      </w:pPr>
      <w:r w:rsidRPr="000E6D96">
        <w:rPr>
          <w:rFonts w:ascii="Times New Roman" w:eastAsia="Arial" w:hAnsi="Times New Roman" w:cs="Times New Roman"/>
          <w:sz w:val="11"/>
          <w:szCs w:val="11"/>
        </w:rPr>
        <w:t>На основании ________________________________________</w:t>
      </w:r>
    </w:p>
    <w:p w:rsidR="000E6D96" w:rsidRPr="000E6D96" w:rsidRDefault="000E6D96" w:rsidP="000E6D96">
      <w:pPr>
        <w:widowControl w:val="0"/>
        <w:spacing w:line="130" w:lineRule="exact"/>
        <w:ind w:left="20" w:right="4080" w:firstLine="3720"/>
        <w:rPr>
          <w:rFonts w:ascii="Times New Roman" w:eastAsia="Arial" w:hAnsi="Times New Roman" w:cs="Times New Roman"/>
          <w:sz w:val="11"/>
          <w:szCs w:val="11"/>
        </w:rPr>
      </w:pPr>
    </w:p>
    <w:p w:rsidR="000E6D96" w:rsidRPr="000E6D96" w:rsidRDefault="000E6D96" w:rsidP="000E6D96">
      <w:pPr>
        <w:widowControl w:val="0"/>
        <w:spacing w:line="130" w:lineRule="exact"/>
        <w:ind w:left="20" w:right="4080" w:firstLine="3720"/>
        <w:rPr>
          <w:rFonts w:ascii="Times New Roman" w:eastAsia="Arial" w:hAnsi="Times New Roman" w:cs="Times New Roman"/>
          <w:sz w:val="11"/>
          <w:szCs w:val="11"/>
        </w:rPr>
      </w:pPr>
      <w:r w:rsidRPr="000E6D96">
        <w:rPr>
          <w:rFonts w:ascii="Times New Roman" w:eastAsia="Arial" w:hAnsi="Times New Roman" w:cs="Times New Roman"/>
          <w:sz w:val="11"/>
          <w:szCs w:val="11"/>
        </w:rPr>
        <w:t xml:space="preserve">                                                           по вопросу _________________________________________________________________</w:t>
      </w:r>
    </w:p>
    <w:p w:rsidR="000E6D96" w:rsidRPr="000E6D96" w:rsidRDefault="000E6D96" w:rsidP="000E6D96">
      <w:pPr>
        <w:widowControl w:val="0"/>
        <w:spacing w:after="98" w:line="110" w:lineRule="exact"/>
        <w:ind w:left="8900"/>
        <w:rPr>
          <w:rFonts w:ascii="Times New Roman" w:eastAsia="Arial" w:hAnsi="Times New Roman" w:cs="Times New Roman"/>
          <w:sz w:val="11"/>
          <w:szCs w:val="11"/>
        </w:rPr>
      </w:pPr>
      <w:r w:rsidRPr="000E6D96">
        <w:rPr>
          <w:rFonts w:ascii="Times New Roman" w:eastAsia="Arial" w:hAnsi="Times New Roman" w:cs="Times New Roman"/>
          <w:sz w:val="11"/>
          <w:szCs w:val="11"/>
        </w:rPr>
        <w:t>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91"/>
        <w:gridCol w:w="3298"/>
        <w:gridCol w:w="1161"/>
      </w:tblGrid>
      <w:tr w:rsidR="000E6D96" w:rsidRPr="000E6D96" w:rsidTr="009F1B96">
        <w:trPr>
          <w:trHeight w:hRule="exact" w:val="394"/>
          <w:jc w:val="center"/>
        </w:trPr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6D96" w:rsidRPr="000E6D96" w:rsidRDefault="000E6D96" w:rsidP="009F1B96">
            <w:pPr>
              <w:framePr w:w="9350" w:wrap="notBeside" w:vAnchor="text" w:hAnchor="text" w:xAlign="center" w:y="1"/>
              <w:widowControl w:val="0"/>
              <w:spacing w:line="110" w:lineRule="exact"/>
              <w:jc w:val="center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0E6D96">
              <w:rPr>
                <w:rFonts w:ascii="Times New Roman" w:eastAsia="Arial" w:hAnsi="Times New Roman" w:cs="Times New Roman"/>
                <w:color w:val="000000"/>
                <w:sz w:val="11"/>
                <w:szCs w:val="11"/>
                <w:shd w:val="clear" w:color="auto" w:fill="FFFFFF"/>
                <w:lang w:bidi="ru-RU"/>
              </w:rPr>
              <w:t>Наименование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6D96" w:rsidRPr="000E6D96" w:rsidRDefault="000E6D96" w:rsidP="009F1B96">
            <w:pPr>
              <w:framePr w:w="9350" w:wrap="notBeside" w:vAnchor="text" w:hAnchor="text" w:xAlign="center" w:y="1"/>
              <w:widowControl w:val="0"/>
              <w:spacing w:line="110" w:lineRule="exact"/>
              <w:jc w:val="center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0E6D96">
              <w:rPr>
                <w:rFonts w:ascii="Times New Roman" w:eastAsia="Arial" w:hAnsi="Times New Roman" w:cs="Times New Roman"/>
                <w:color w:val="000000"/>
                <w:sz w:val="11"/>
                <w:szCs w:val="11"/>
                <w:shd w:val="clear" w:color="auto" w:fill="FFFFFF"/>
                <w:lang w:bidi="ru-RU"/>
              </w:rPr>
              <w:t xml:space="preserve">Коды </w:t>
            </w:r>
            <w:r w:rsidRPr="000E6D96">
              <w:rPr>
                <w:rFonts w:ascii="Times New Roman" w:eastAsia="Arial" w:hAnsi="Times New Roman" w:cs="Times New Roman"/>
                <w:sz w:val="11"/>
                <w:szCs w:val="11"/>
              </w:rPr>
              <w:t xml:space="preserve"> </w:t>
            </w:r>
            <w:r w:rsidRPr="000E6D96">
              <w:rPr>
                <w:rFonts w:ascii="Times New Roman" w:eastAsia="Arial" w:hAnsi="Times New Roman" w:cs="Times New Roman"/>
                <w:color w:val="000000"/>
                <w:sz w:val="11"/>
                <w:szCs w:val="11"/>
                <w:shd w:val="clear" w:color="auto" w:fill="FFFFFF"/>
                <w:lang w:bidi="ru-RU"/>
              </w:rPr>
              <w:t xml:space="preserve">(ведомственная структура бюджета, раздел, подраздел, целевая статья (муниципальные программы муниципального района </w:t>
            </w:r>
            <w:proofErr w:type="spellStart"/>
            <w:r w:rsidRPr="000E6D96">
              <w:rPr>
                <w:rFonts w:ascii="Times New Roman" w:eastAsia="Arial" w:hAnsi="Times New Roman" w:cs="Times New Roman"/>
                <w:color w:val="000000"/>
                <w:sz w:val="11"/>
                <w:szCs w:val="11"/>
                <w:shd w:val="clear" w:color="auto" w:fill="FFFFFF"/>
                <w:lang w:bidi="ru-RU"/>
              </w:rPr>
              <w:t>Кигинский</w:t>
            </w:r>
            <w:proofErr w:type="spellEnd"/>
            <w:r w:rsidRPr="000E6D96">
              <w:rPr>
                <w:rFonts w:ascii="Times New Roman" w:eastAsia="Arial" w:hAnsi="Times New Roman" w:cs="Times New Roman"/>
                <w:color w:val="000000"/>
                <w:sz w:val="11"/>
                <w:szCs w:val="11"/>
                <w:shd w:val="clear" w:color="auto" w:fill="FFFFFF"/>
                <w:lang w:bidi="ru-RU"/>
              </w:rPr>
              <w:t xml:space="preserve"> район и </w:t>
            </w:r>
            <w:proofErr w:type="spellStart"/>
            <w:r w:rsidRPr="000E6D96">
              <w:rPr>
                <w:rFonts w:ascii="Times New Roman" w:eastAsia="Arial" w:hAnsi="Times New Roman" w:cs="Times New Roman"/>
                <w:color w:val="000000"/>
                <w:sz w:val="11"/>
                <w:szCs w:val="11"/>
                <w:shd w:val="clear" w:color="auto" w:fill="FFFFFF"/>
                <w:lang w:bidi="ru-RU"/>
              </w:rPr>
              <w:t>непрограммные</w:t>
            </w:r>
            <w:proofErr w:type="spellEnd"/>
            <w:r w:rsidRPr="000E6D96">
              <w:rPr>
                <w:rFonts w:ascii="Times New Roman" w:eastAsia="Arial" w:hAnsi="Times New Roman" w:cs="Times New Roman"/>
                <w:color w:val="000000"/>
                <w:sz w:val="11"/>
                <w:szCs w:val="11"/>
                <w:shd w:val="clear" w:color="auto" w:fill="FFFFFF"/>
                <w:lang w:bidi="ru-RU"/>
              </w:rPr>
              <w:t xml:space="preserve"> направления деятельности), группы, подгруппы и элементы видов, дополнительной классификации расходов бюджета муниципального района)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6D96" w:rsidRPr="000E6D96" w:rsidRDefault="000E6D96" w:rsidP="009F1B96">
            <w:pPr>
              <w:framePr w:w="9350" w:wrap="notBeside" w:vAnchor="text" w:hAnchor="text" w:xAlign="center" w:y="1"/>
              <w:widowControl w:val="0"/>
              <w:spacing w:line="190" w:lineRule="exact"/>
              <w:jc w:val="both"/>
              <w:rPr>
                <w:rFonts w:ascii="Times New Roman" w:eastAsia="Arial" w:hAnsi="Times New Roman" w:cs="Times New Roman"/>
                <w:color w:val="000000"/>
                <w:sz w:val="11"/>
                <w:szCs w:val="11"/>
                <w:shd w:val="clear" w:color="auto" w:fill="FFFFFF"/>
                <w:lang w:bidi="ru-RU"/>
              </w:rPr>
            </w:pPr>
            <w:r w:rsidRPr="000E6D96">
              <w:rPr>
                <w:rFonts w:ascii="Times New Roman" w:eastAsia="Arial" w:hAnsi="Times New Roman" w:cs="Times New Roman"/>
                <w:color w:val="000000"/>
                <w:sz w:val="11"/>
                <w:szCs w:val="11"/>
                <w:shd w:val="clear" w:color="auto" w:fill="FFFFFF"/>
                <w:lang w:bidi="ru-RU"/>
              </w:rPr>
              <w:t xml:space="preserve">Сумма изменений </w:t>
            </w:r>
          </w:p>
          <w:p w:rsidR="000E6D96" w:rsidRPr="000E6D96" w:rsidRDefault="000E6D96" w:rsidP="009F1B96">
            <w:pPr>
              <w:framePr w:w="9350" w:wrap="notBeside" w:vAnchor="text" w:hAnchor="text" w:xAlign="center" w:y="1"/>
              <w:widowControl w:val="0"/>
              <w:spacing w:line="190" w:lineRule="exact"/>
              <w:jc w:val="both"/>
              <w:rPr>
                <w:rFonts w:ascii="Times New Roman" w:eastAsia="Arial" w:hAnsi="Times New Roman" w:cs="Times New Roman"/>
                <w:color w:val="000000"/>
                <w:sz w:val="11"/>
                <w:szCs w:val="11"/>
                <w:shd w:val="clear" w:color="auto" w:fill="FFFFFF"/>
                <w:lang w:bidi="ru-RU"/>
              </w:rPr>
            </w:pPr>
            <w:proofErr w:type="gramStart"/>
            <w:r w:rsidRPr="000E6D96">
              <w:rPr>
                <w:rFonts w:ascii="Times New Roman" w:eastAsia="Arial" w:hAnsi="Times New Roman" w:cs="Times New Roman"/>
                <w:color w:val="000000"/>
                <w:sz w:val="11"/>
                <w:szCs w:val="11"/>
                <w:shd w:val="clear" w:color="auto" w:fill="FFFFFF"/>
                <w:lang w:bidi="ru-RU"/>
              </w:rPr>
              <w:t>(+ в том числе:</w:t>
            </w:r>
            <w:proofErr w:type="gramEnd"/>
          </w:p>
          <w:p w:rsidR="000E6D96" w:rsidRPr="000E6D96" w:rsidRDefault="000E6D96" w:rsidP="009F1B96">
            <w:pPr>
              <w:framePr w:w="9350" w:wrap="notBeside" w:vAnchor="text" w:hAnchor="text" w:xAlign="center" w:y="1"/>
              <w:widowControl w:val="0"/>
              <w:spacing w:line="190" w:lineRule="exact"/>
              <w:jc w:val="both"/>
              <w:rPr>
                <w:rFonts w:ascii="Times New Roman" w:eastAsia="Arial" w:hAnsi="Times New Roman" w:cs="Times New Roman"/>
                <w:color w:val="000000"/>
                <w:sz w:val="11"/>
                <w:szCs w:val="11"/>
                <w:shd w:val="clear" w:color="auto" w:fill="FFFFFF"/>
                <w:lang w:bidi="ru-RU"/>
              </w:rPr>
            </w:pPr>
          </w:p>
          <w:p w:rsidR="000E6D96" w:rsidRPr="000E6D96" w:rsidRDefault="000E6D96" w:rsidP="009F1B96">
            <w:pPr>
              <w:framePr w:w="9350" w:wrap="notBeside" w:vAnchor="text" w:hAnchor="text" w:xAlign="center" w:y="1"/>
              <w:widowControl w:val="0"/>
              <w:spacing w:line="190" w:lineRule="exact"/>
              <w:jc w:val="both"/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</w:tc>
      </w:tr>
    </w:tbl>
    <w:p w:rsidR="000E6D96" w:rsidRPr="000E6D96" w:rsidRDefault="000E6D96" w:rsidP="000E6D96">
      <w:pPr>
        <w:rPr>
          <w:rFonts w:ascii="Times New Roman" w:hAnsi="Times New Roman" w:cs="Times New Roman"/>
          <w:vanish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91"/>
        <w:gridCol w:w="3298"/>
        <w:gridCol w:w="480"/>
        <w:gridCol w:w="331"/>
        <w:gridCol w:w="350"/>
      </w:tblGrid>
      <w:tr w:rsidR="000E6D96" w:rsidRPr="000E6D96" w:rsidTr="009F1B96">
        <w:trPr>
          <w:trHeight w:hRule="exact" w:val="1507"/>
          <w:jc w:val="center"/>
        </w:trPr>
        <w:tc>
          <w:tcPr>
            <w:tcW w:w="4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6D96" w:rsidRPr="000E6D96" w:rsidRDefault="000E6D96" w:rsidP="009F1B96">
            <w:pPr>
              <w:framePr w:w="9350" w:wrap="notBeside" w:vAnchor="text" w:hAnchor="text" w:xAlign="center" w:y="1"/>
              <w:widowControl w:val="0"/>
              <w:spacing w:line="110" w:lineRule="exact"/>
              <w:ind w:left="140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0E6D96">
              <w:rPr>
                <w:rFonts w:ascii="Times New Roman" w:eastAsia="Arial" w:hAnsi="Times New Roman" w:cs="Times New Roman"/>
                <w:color w:val="000000"/>
                <w:sz w:val="11"/>
                <w:szCs w:val="11"/>
                <w:shd w:val="clear" w:color="auto" w:fill="FFFFFF"/>
                <w:lang w:bidi="ru-RU"/>
              </w:rPr>
              <w:t>очередной финансовый год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6D96" w:rsidRPr="000E6D96" w:rsidRDefault="000E6D96" w:rsidP="009F1B96">
            <w:pPr>
              <w:framePr w:w="9350" w:wrap="notBeside" w:vAnchor="text" w:hAnchor="text" w:xAlign="center" w:y="1"/>
              <w:widowControl w:val="0"/>
              <w:spacing w:line="110" w:lineRule="exact"/>
              <w:ind w:left="40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0E6D96">
              <w:rPr>
                <w:rFonts w:ascii="Times New Roman" w:eastAsia="Arial" w:hAnsi="Times New Roman" w:cs="Times New Roman"/>
                <w:color w:val="000000"/>
                <w:sz w:val="11"/>
                <w:szCs w:val="11"/>
                <w:shd w:val="clear" w:color="auto" w:fill="FFFFFF"/>
                <w:lang w:bidi="ru-RU"/>
              </w:rPr>
              <w:t>первый год планового периода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D96" w:rsidRPr="000E6D96" w:rsidRDefault="000E6D96" w:rsidP="009F1B96">
            <w:pPr>
              <w:framePr w:w="9350" w:wrap="notBeside" w:vAnchor="text" w:hAnchor="text" w:xAlign="center" w:y="1"/>
              <w:widowControl w:val="0"/>
              <w:spacing w:line="110" w:lineRule="exact"/>
              <w:ind w:left="40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0E6D96">
              <w:rPr>
                <w:rFonts w:ascii="Times New Roman" w:eastAsia="Arial" w:hAnsi="Times New Roman" w:cs="Times New Roman"/>
                <w:color w:val="000000"/>
                <w:sz w:val="11"/>
                <w:szCs w:val="11"/>
                <w:shd w:val="clear" w:color="auto" w:fill="FFFFFF"/>
                <w:lang w:bidi="ru-RU"/>
              </w:rPr>
              <w:t>второй год планового периода</w:t>
            </w:r>
          </w:p>
        </w:tc>
      </w:tr>
    </w:tbl>
    <w:p w:rsidR="000E6D96" w:rsidRPr="000E6D96" w:rsidRDefault="000E6D96" w:rsidP="000E6D96">
      <w:pPr>
        <w:rPr>
          <w:rFonts w:ascii="Times New Roman" w:hAnsi="Times New Roman" w:cs="Times New Roman"/>
          <w:vanish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91"/>
        <w:gridCol w:w="3298"/>
        <w:gridCol w:w="480"/>
        <w:gridCol w:w="331"/>
        <w:gridCol w:w="350"/>
      </w:tblGrid>
      <w:tr w:rsidR="000E6D96" w:rsidRPr="000E6D96" w:rsidTr="009F1B96">
        <w:trPr>
          <w:trHeight w:hRule="exact" w:val="403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6D96" w:rsidRPr="000E6D96" w:rsidRDefault="000E6D96" w:rsidP="009F1B96">
            <w:pPr>
              <w:framePr w:w="9350" w:wrap="notBeside" w:vAnchor="text" w:hAnchor="text" w:xAlign="center" w:y="1"/>
              <w:widowControl w:val="0"/>
              <w:spacing w:line="130" w:lineRule="exact"/>
              <w:ind w:left="20"/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6D96" w:rsidRPr="000E6D96" w:rsidRDefault="000E6D96" w:rsidP="009F1B96">
            <w:pPr>
              <w:framePr w:w="9350" w:wrap="notBeside" w:vAnchor="text" w:hAnchor="text" w:xAlign="center" w:y="1"/>
              <w:widowControl w:val="0"/>
              <w:spacing w:line="110" w:lineRule="exact"/>
              <w:jc w:val="center"/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6D96" w:rsidRPr="000E6D96" w:rsidRDefault="000E6D96" w:rsidP="009F1B96">
            <w:pPr>
              <w:framePr w:w="9350" w:wrap="notBeside" w:vAnchor="text" w:hAnchor="text" w:xAlign="center" w:y="1"/>
              <w:widowControl w:val="0"/>
              <w:spacing w:line="110" w:lineRule="exact"/>
              <w:ind w:left="140"/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D96" w:rsidRPr="000E6D96" w:rsidRDefault="000E6D96" w:rsidP="009F1B96">
            <w:pPr>
              <w:framePr w:w="935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6D96" w:rsidRPr="000E6D96" w:rsidRDefault="000E6D96" w:rsidP="009F1B96">
            <w:pPr>
              <w:framePr w:w="935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E6D96" w:rsidRPr="000E6D96" w:rsidTr="009F1B96">
        <w:trPr>
          <w:trHeight w:hRule="exact" w:val="43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D96" w:rsidRPr="000E6D96" w:rsidRDefault="000E6D96" w:rsidP="009F1B96">
            <w:pPr>
              <w:framePr w:w="9350" w:wrap="notBeside" w:vAnchor="text" w:hAnchor="text" w:xAlign="center" w:y="1"/>
              <w:widowControl w:val="0"/>
              <w:spacing w:line="130" w:lineRule="exact"/>
              <w:ind w:left="20"/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6D96" w:rsidRPr="000E6D96" w:rsidRDefault="000E6D96" w:rsidP="009F1B96">
            <w:pPr>
              <w:framePr w:w="9350" w:wrap="notBeside" w:vAnchor="text" w:hAnchor="text" w:xAlign="center" w:y="1"/>
              <w:widowControl w:val="0"/>
              <w:spacing w:line="110" w:lineRule="exact"/>
              <w:jc w:val="center"/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6D96" w:rsidRPr="000E6D96" w:rsidRDefault="000E6D96" w:rsidP="009F1B96">
            <w:pPr>
              <w:framePr w:w="9350" w:wrap="notBeside" w:vAnchor="text" w:hAnchor="text" w:xAlign="center" w:y="1"/>
              <w:widowControl w:val="0"/>
              <w:spacing w:line="110" w:lineRule="exact"/>
              <w:ind w:left="80"/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D96" w:rsidRPr="000E6D96" w:rsidRDefault="000E6D96" w:rsidP="009F1B96">
            <w:pPr>
              <w:framePr w:w="935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D96" w:rsidRPr="000E6D96" w:rsidRDefault="000E6D96" w:rsidP="009F1B96">
            <w:pPr>
              <w:framePr w:w="935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E6D96" w:rsidRPr="000E6D96" w:rsidRDefault="000E6D96" w:rsidP="000E6D96">
      <w:pPr>
        <w:framePr w:w="9350" w:wrap="notBeside" w:vAnchor="text" w:hAnchor="text" w:xAlign="center" w:y="1"/>
        <w:widowControl w:val="0"/>
        <w:spacing w:line="110" w:lineRule="exact"/>
        <w:rPr>
          <w:rFonts w:ascii="Times New Roman" w:eastAsia="Arial" w:hAnsi="Times New Roman" w:cs="Times New Roman"/>
          <w:sz w:val="11"/>
          <w:szCs w:val="11"/>
        </w:rPr>
      </w:pPr>
      <w:r w:rsidRPr="000E6D96">
        <w:rPr>
          <w:rFonts w:ascii="Times New Roman" w:eastAsia="Arial" w:hAnsi="Times New Roman" w:cs="Times New Roman"/>
          <w:sz w:val="11"/>
          <w:szCs w:val="11"/>
        </w:rPr>
        <w:t>Всего расходов</w:t>
      </w:r>
    </w:p>
    <w:p w:rsidR="000E6D96" w:rsidRPr="000E6D96" w:rsidRDefault="000E6D96" w:rsidP="000E6D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96" w:rsidRPr="000E6D96" w:rsidRDefault="000E6D96" w:rsidP="000E6D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96" w:rsidRPr="000E6D96" w:rsidRDefault="000E6D96" w:rsidP="000E6D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96" w:rsidRPr="000E6D96" w:rsidRDefault="000E6D96" w:rsidP="000E6D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96" w:rsidRPr="000E6D96" w:rsidRDefault="000E6D96" w:rsidP="000E6D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96" w:rsidRPr="000E6D96" w:rsidRDefault="000E6D96" w:rsidP="000E6D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96" w:rsidRPr="000E6D96" w:rsidRDefault="000E6D96" w:rsidP="000E6D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D96" w:rsidRPr="000E6D96" w:rsidRDefault="000E6D96" w:rsidP="000E6D96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0E6D96" w:rsidRPr="000E6D96">
          <w:footerReference w:type="default" r:id="rId8"/>
          <w:pgSz w:w="11905" w:h="16838"/>
          <w:pgMar w:top="1134" w:right="850" w:bottom="1134" w:left="1701" w:header="720" w:footer="720" w:gutter="0"/>
          <w:cols w:space="720"/>
        </w:sectPr>
      </w:pPr>
    </w:p>
    <w:tbl>
      <w:tblPr>
        <w:tblW w:w="14604" w:type="dxa"/>
        <w:tblInd w:w="-318" w:type="dxa"/>
        <w:tblLayout w:type="fixed"/>
        <w:tblLook w:val="04A0"/>
      </w:tblPr>
      <w:tblGrid>
        <w:gridCol w:w="802"/>
        <w:gridCol w:w="196"/>
        <w:gridCol w:w="608"/>
        <w:gridCol w:w="288"/>
        <w:gridCol w:w="104"/>
        <w:gridCol w:w="1265"/>
        <w:gridCol w:w="564"/>
        <w:gridCol w:w="436"/>
        <w:gridCol w:w="416"/>
        <w:gridCol w:w="338"/>
        <w:gridCol w:w="236"/>
        <w:gridCol w:w="407"/>
        <w:gridCol w:w="422"/>
        <w:gridCol w:w="538"/>
        <w:gridCol w:w="274"/>
        <w:gridCol w:w="29"/>
        <w:gridCol w:w="209"/>
        <w:gridCol w:w="236"/>
        <w:gridCol w:w="364"/>
        <w:gridCol w:w="151"/>
        <w:gridCol w:w="934"/>
        <w:gridCol w:w="26"/>
        <w:gridCol w:w="210"/>
        <w:gridCol w:w="26"/>
        <w:gridCol w:w="276"/>
        <w:gridCol w:w="236"/>
        <w:gridCol w:w="465"/>
        <w:gridCol w:w="487"/>
        <w:gridCol w:w="231"/>
        <w:gridCol w:w="105"/>
        <w:gridCol w:w="154"/>
        <w:gridCol w:w="718"/>
        <w:gridCol w:w="259"/>
        <w:gridCol w:w="752"/>
        <w:gridCol w:w="259"/>
        <w:gridCol w:w="107"/>
        <w:gridCol w:w="262"/>
        <w:gridCol w:w="506"/>
        <w:gridCol w:w="265"/>
        <w:gridCol w:w="443"/>
      </w:tblGrid>
      <w:tr w:rsidR="000E6D96" w:rsidRPr="000E6D96" w:rsidTr="009F1B96">
        <w:trPr>
          <w:trHeight w:val="1005"/>
        </w:trPr>
        <w:tc>
          <w:tcPr>
            <w:tcW w:w="99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51" w:type="dxa"/>
            <w:gridSpan w:val="29"/>
            <w:vAlign w:val="bottom"/>
          </w:tcPr>
          <w:p w:rsidR="000E6D96" w:rsidRPr="000E6D96" w:rsidRDefault="000E6D96" w:rsidP="009F1B96">
            <w:pPr>
              <w:keepNext/>
              <w:keepLines/>
              <w:widowControl w:val="0"/>
              <w:ind w:left="240"/>
              <w:jc w:val="right"/>
              <w:outlineLv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E6D96" w:rsidRPr="000E6D96" w:rsidRDefault="000E6D96" w:rsidP="009F1B96">
            <w:pPr>
              <w:keepNext/>
              <w:keepLines/>
              <w:widowControl w:val="0"/>
              <w:ind w:left="240"/>
              <w:jc w:val="right"/>
              <w:outlineLv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E6D96" w:rsidRPr="000E6D96" w:rsidRDefault="000E6D96" w:rsidP="009F1B96">
            <w:pPr>
              <w:keepNext/>
              <w:keepLines/>
              <w:widowControl w:val="0"/>
              <w:ind w:left="240"/>
              <w:jc w:val="right"/>
              <w:outlineLv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Приложение №4 к Порядку составления и ведения  сводной бюджетной росписи бюджета сельского поселения </w:t>
            </w:r>
          </w:p>
          <w:p w:rsidR="000E6D96" w:rsidRPr="000E6D96" w:rsidRDefault="000E6D96" w:rsidP="009F1B96">
            <w:pPr>
              <w:keepNext/>
              <w:keepLines/>
              <w:widowControl w:val="0"/>
              <w:ind w:left="240"/>
              <w:jc w:val="right"/>
              <w:outlineLv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Душанбековский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сельсовет муниципального района </w:t>
            </w:r>
            <w:proofErr w:type="spellStart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Кигинский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район Республики Башкортостан, </w:t>
            </w:r>
          </w:p>
          <w:p w:rsidR="000E6D96" w:rsidRPr="000E6D96" w:rsidRDefault="000E6D96" w:rsidP="009F1B96">
            <w:pPr>
              <w:keepNext/>
              <w:keepLines/>
              <w:widowControl w:val="0"/>
              <w:ind w:left="240"/>
              <w:jc w:val="right"/>
              <w:outlineLv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бюджетных росписей главных распорядителей средств бюджета сельского поселения </w:t>
            </w:r>
          </w:p>
          <w:p w:rsidR="000E6D96" w:rsidRPr="000E6D96" w:rsidRDefault="000E6D96" w:rsidP="009F1B96">
            <w:pPr>
              <w:keepNext/>
              <w:keepLines/>
              <w:widowControl w:val="0"/>
              <w:ind w:left="240"/>
              <w:jc w:val="right"/>
              <w:outlineLv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Душанбековский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сельсовет муниципального района </w:t>
            </w:r>
            <w:proofErr w:type="spellStart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Кигинский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район (главных администраторов </w:t>
            </w:r>
            <w:proofErr w:type="gramEnd"/>
          </w:p>
          <w:p w:rsidR="000E6D96" w:rsidRPr="000E6D96" w:rsidRDefault="000E6D96" w:rsidP="009F1B96">
            <w:pPr>
              <w:keepNext/>
              <w:keepLines/>
              <w:widowControl w:val="0"/>
              <w:ind w:left="240"/>
              <w:jc w:val="right"/>
              <w:outlineLv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финансирования дефицита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Душанбековский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0E6D96" w:rsidRPr="000E6D96" w:rsidRDefault="000E6D96" w:rsidP="009F1B96">
            <w:pPr>
              <w:keepNext/>
              <w:keepLines/>
              <w:widowControl w:val="0"/>
              <w:ind w:left="240"/>
              <w:jc w:val="right"/>
              <w:outlineLvl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сельсовет муниципального района </w:t>
            </w:r>
            <w:proofErr w:type="spellStart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Кигинский</w:t>
            </w:r>
            <w:proofErr w:type="spellEnd"/>
            <w:r w:rsidRPr="000E6D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район)</w:t>
            </w:r>
          </w:p>
        </w:tc>
      </w:tr>
      <w:tr w:rsidR="000E6D96" w:rsidRPr="000E6D96" w:rsidTr="009F1B96">
        <w:trPr>
          <w:gridAfter w:val="10"/>
          <w:wAfter w:w="3725" w:type="dxa"/>
          <w:trHeight w:val="225"/>
        </w:trPr>
        <w:tc>
          <w:tcPr>
            <w:tcW w:w="99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gridSpan w:val="2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</w:tr>
      <w:tr w:rsidR="000E6D96" w:rsidRPr="000E6D96" w:rsidTr="009F1B96">
        <w:trPr>
          <w:gridAfter w:val="10"/>
          <w:wAfter w:w="3725" w:type="dxa"/>
          <w:trHeight w:val="225"/>
        </w:trPr>
        <w:tc>
          <w:tcPr>
            <w:tcW w:w="99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9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gridSpan w:val="2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</w:tr>
      <w:tr w:rsidR="000E6D96" w:rsidRPr="000E6D96" w:rsidTr="009F1B96">
        <w:trPr>
          <w:gridAfter w:val="2"/>
          <w:wAfter w:w="708" w:type="dxa"/>
          <w:trHeight w:val="330"/>
        </w:trPr>
        <w:tc>
          <w:tcPr>
            <w:tcW w:w="5657" w:type="dxa"/>
            <w:gridSpan w:val="1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gridSpan w:val="16"/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УТВЕРЖДАЮ</w:t>
            </w:r>
          </w:p>
        </w:tc>
      </w:tr>
      <w:tr w:rsidR="000E6D96" w:rsidRPr="000E6D96" w:rsidTr="009F1B96">
        <w:trPr>
          <w:gridAfter w:val="1"/>
          <w:wAfter w:w="443" w:type="dxa"/>
          <w:trHeight w:val="240"/>
        </w:trPr>
        <w:tc>
          <w:tcPr>
            <w:tcW w:w="6617" w:type="dxa"/>
            <w:gridSpan w:val="1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3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gridAfter w:val="2"/>
          <w:wAfter w:w="708" w:type="dxa"/>
          <w:trHeight w:val="240"/>
        </w:trPr>
        <w:tc>
          <w:tcPr>
            <w:tcW w:w="6617" w:type="dxa"/>
            <w:gridSpan w:val="1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3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gridSpan w:val="16"/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 лица, утверждающего бюджетную смету)</w:t>
            </w:r>
          </w:p>
        </w:tc>
      </w:tr>
      <w:tr w:rsidR="000E6D96" w:rsidRPr="000E6D96" w:rsidTr="009F1B96">
        <w:trPr>
          <w:gridAfter w:val="1"/>
          <w:wAfter w:w="443" w:type="dxa"/>
          <w:trHeight w:val="195"/>
        </w:trPr>
        <w:tc>
          <w:tcPr>
            <w:tcW w:w="80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0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gridAfter w:val="2"/>
          <w:wAfter w:w="708" w:type="dxa"/>
          <w:trHeight w:val="240"/>
        </w:trPr>
        <w:tc>
          <w:tcPr>
            <w:tcW w:w="6617" w:type="dxa"/>
            <w:gridSpan w:val="1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3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gridAfter w:val="2"/>
          <w:wAfter w:w="708" w:type="dxa"/>
          <w:trHeight w:val="240"/>
        </w:trPr>
        <w:tc>
          <w:tcPr>
            <w:tcW w:w="6617" w:type="dxa"/>
            <w:gridSpan w:val="1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3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gridAfter w:val="2"/>
          <w:wAfter w:w="708" w:type="dxa"/>
          <w:trHeight w:val="240"/>
        </w:trPr>
        <w:tc>
          <w:tcPr>
            <w:tcW w:w="5657" w:type="dxa"/>
            <w:gridSpan w:val="1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5" w:type="dxa"/>
            <w:gridSpan w:val="1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(подпись)                                 (расшифровка подписи)</w:t>
            </w:r>
          </w:p>
        </w:tc>
        <w:tc>
          <w:tcPr>
            <w:tcW w:w="768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6D96" w:rsidRPr="000E6D96" w:rsidTr="009F1B96">
        <w:trPr>
          <w:gridAfter w:val="2"/>
          <w:wAfter w:w="708" w:type="dxa"/>
          <w:trHeight w:val="225"/>
        </w:trPr>
        <w:tc>
          <w:tcPr>
            <w:tcW w:w="6617" w:type="dxa"/>
            <w:gridSpan w:val="1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3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gridSpan w:val="16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"___" _____________ 20____г.</w:t>
            </w:r>
          </w:p>
        </w:tc>
      </w:tr>
      <w:tr w:rsidR="000E6D96" w:rsidRPr="000E6D96" w:rsidTr="009F1B96">
        <w:trPr>
          <w:gridAfter w:val="2"/>
          <w:wAfter w:w="708" w:type="dxa"/>
          <w:trHeight w:val="345"/>
        </w:trPr>
        <w:tc>
          <w:tcPr>
            <w:tcW w:w="6617" w:type="dxa"/>
            <w:gridSpan w:val="1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3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gridAfter w:val="2"/>
          <w:wAfter w:w="708" w:type="dxa"/>
          <w:trHeight w:val="660"/>
        </w:trPr>
        <w:tc>
          <w:tcPr>
            <w:tcW w:w="10771" w:type="dxa"/>
            <w:gridSpan w:val="29"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ИЗМЕНЕНИЕ №___ ПОКАЗАТЕЛЕЙ БЮДЖЕТНОЙ СМЕТЫ НА ________ ГОД </w:t>
            </w:r>
            <w:r w:rsidRPr="000E6D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И НА ПЛАНОВЫЙ ПЕРИОД ___________________________  ГОДОВ</w:t>
            </w:r>
          </w:p>
        </w:tc>
        <w:tc>
          <w:tcPr>
            <w:tcW w:w="1988" w:type="dxa"/>
            <w:gridSpan w:val="5"/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Форма по ОКУД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0501013</w:t>
            </w:r>
          </w:p>
        </w:tc>
      </w:tr>
      <w:tr w:rsidR="000E6D96" w:rsidRPr="000E6D96" w:rsidTr="009F1B96">
        <w:trPr>
          <w:gridAfter w:val="2"/>
          <w:wAfter w:w="708" w:type="dxa"/>
          <w:trHeight w:val="255"/>
        </w:trPr>
        <w:tc>
          <w:tcPr>
            <w:tcW w:w="10771" w:type="dxa"/>
            <w:gridSpan w:val="29"/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от "____" ____________ 20____г.</w:t>
            </w:r>
          </w:p>
        </w:tc>
        <w:tc>
          <w:tcPr>
            <w:tcW w:w="1988" w:type="dxa"/>
            <w:gridSpan w:val="5"/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3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gridAfter w:val="2"/>
          <w:wAfter w:w="708" w:type="dxa"/>
          <w:trHeight w:val="255"/>
        </w:trPr>
        <w:tc>
          <w:tcPr>
            <w:tcW w:w="80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0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по ОКПО</w:t>
            </w:r>
          </w:p>
        </w:tc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gridAfter w:val="2"/>
          <w:wAfter w:w="708" w:type="dxa"/>
          <w:trHeight w:val="255"/>
        </w:trPr>
        <w:tc>
          <w:tcPr>
            <w:tcW w:w="8840" w:type="dxa"/>
            <w:gridSpan w:val="2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Получатель бюджетных средств____________________________________________________________________________________________________________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по Перечню (Реестру)</w:t>
            </w:r>
          </w:p>
        </w:tc>
        <w:tc>
          <w:tcPr>
            <w:tcW w:w="628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gridAfter w:val="2"/>
          <w:wAfter w:w="708" w:type="dxa"/>
          <w:trHeight w:val="240"/>
        </w:trPr>
        <w:tc>
          <w:tcPr>
            <w:tcW w:w="10771" w:type="dxa"/>
            <w:gridSpan w:val="29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Главный распорядитель бюджетных средств </w:t>
            </w:r>
          </w:p>
        </w:tc>
        <w:tc>
          <w:tcPr>
            <w:tcW w:w="1988" w:type="dxa"/>
            <w:gridSpan w:val="5"/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по БК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gridAfter w:val="2"/>
          <w:wAfter w:w="708" w:type="dxa"/>
          <w:trHeight w:val="240"/>
        </w:trPr>
        <w:tc>
          <w:tcPr>
            <w:tcW w:w="1603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Наименование бюджета</w:t>
            </w:r>
          </w:p>
        </w:tc>
        <w:tc>
          <w:tcPr>
            <w:tcW w:w="28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80" w:type="dxa"/>
            <w:gridSpan w:val="25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по ОКАТО</w:t>
            </w:r>
          </w:p>
        </w:tc>
        <w:tc>
          <w:tcPr>
            <w:tcW w:w="36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gridAfter w:val="2"/>
          <w:wAfter w:w="708" w:type="dxa"/>
          <w:trHeight w:val="300"/>
        </w:trPr>
        <w:tc>
          <w:tcPr>
            <w:tcW w:w="8840" w:type="dxa"/>
            <w:gridSpan w:val="2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Единица измерения:  </w:t>
            </w:r>
            <w:proofErr w:type="spellStart"/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по ОКЕИ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</w:tr>
      <w:tr w:rsidR="000E6D96" w:rsidRPr="000E6D96" w:rsidTr="009F1B96">
        <w:trPr>
          <w:gridAfter w:val="2"/>
          <w:wAfter w:w="708" w:type="dxa"/>
          <w:trHeight w:val="255"/>
        </w:trPr>
        <w:tc>
          <w:tcPr>
            <w:tcW w:w="80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0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13"/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</w:t>
            </w: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по ОКВ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gridAfter w:val="2"/>
          <w:wAfter w:w="708" w:type="dxa"/>
          <w:trHeight w:val="210"/>
        </w:trPr>
        <w:tc>
          <w:tcPr>
            <w:tcW w:w="80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0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7" w:type="dxa"/>
            <w:gridSpan w:val="13"/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(наименование иностранной валюты)</w:t>
            </w: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gridAfter w:val="2"/>
          <w:wAfter w:w="708" w:type="dxa"/>
          <w:trHeight w:val="225"/>
        </w:trPr>
        <w:tc>
          <w:tcPr>
            <w:tcW w:w="80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0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gridAfter w:val="2"/>
          <w:wAfter w:w="708" w:type="dxa"/>
          <w:trHeight w:val="270"/>
        </w:trPr>
        <w:tc>
          <w:tcPr>
            <w:tcW w:w="18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Код </w:t>
            </w:r>
          </w:p>
        </w:tc>
        <w:tc>
          <w:tcPr>
            <w:tcW w:w="694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Код по бюджетной классификации Российской Федерации</w:t>
            </w: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Сумма изменения</w:t>
            </w:r>
            <w:proofErr w:type="gramStart"/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 (+, -)</w:t>
            </w:r>
            <w:proofErr w:type="gramEnd"/>
          </w:p>
        </w:tc>
      </w:tr>
      <w:tr w:rsidR="000E6D96" w:rsidRPr="000E6D96" w:rsidTr="009F1B96">
        <w:trPr>
          <w:gridAfter w:val="2"/>
          <w:wAfter w:w="708" w:type="dxa"/>
          <w:trHeight w:val="255"/>
        </w:trPr>
        <w:tc>
          <w:tcPr>
            <w:tcW w:w="80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0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строки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раздела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подраз</w:t>
            </w:r>
            <w:proofErr w:type="spellEnd"/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целевой статьи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вида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КОСГУ</w:t>
            </w:r>
          </w:p>
        </w:tc>
        <w:tc>
          <w:tcPr>
            <w:tcW w:w="195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код </w:t>
            </w:r>
            <w:proofErr w:type="gramStart"/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аналитического</w:t>
            </w:r>
            <w:proofErr w:type="gram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в рублях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в валюте</w:t>
            </w:r>
          </w:p>
        </w:tc>
      </w:tr>
      <w:tr w:rsidR="000E6D96" w:rsidRPr="000E6D96" w:rsidTr="009F1B96">
        <w:trPr>
          <w:gridAfter w:val="2"/>
          <w:wAfter w:w="708" w:type="dxa"/>
          <w:trHeight w:val="240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дела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расходов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показателя*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gridAfter w:val="2"/>
          <w:wAfter w:w="708" w:type="dxa"/>
          <w:trHeight w:val="255"/>
        </w:trPr>
        <w:tc>
          <w:tcPr>
            <w:tcW w:w="18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95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0E6D96" w:rsidRPr="000E6D96" w:rsidTr="009F1B96">
        <w:trPr>
          <w:gridAfter w:val="2"/>
          <w:wAfter w:w="708" w:type="dxa"/>
          <w:trHeight w:val="525"/>
        </w:trPr>
        <w:tc>
          <w:tcPr>
            <w:tcW w:w="1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6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5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gridAfter w:val="2"/>
          <w:wAfter w:w="708" w:type="dxa"/>
          <w:trHeight w:val="510"/>
        </w:trPr>
        <w:tc>
          <w:tcPr>
            <w:tcW w:w="1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6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5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gridAfter w:val="2"/>
          <w:wAfter w:w="708" w:type="dxa"/>
          <w:trHeight w:val="255"/>
        </w:trPr>
        <w:tc>
          <w:tcPr>
            <w:tcW w:w="38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Итого по коду БК (по коду раздела)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gridAfter w:val="2"/>
          <w:wAfter w:w="708" w:type="dxa"/>
          <w:trHeight w:val="285"/>
        </w:trPr>
        <w:tc>
          <w:tcPr>
            <w:tcW w:w="80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0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gridAfter w:val="2"/>
          <w:wAfter w:w="708" w:type="dxa"/>
          <w:trHeight w:val="330"/>
        </w:trPr>
        <w:tc>
          <w:tcPr>
            <w:tcW w:w="1603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Руководитель учреждения</w:t>
            </w:r>
          </w:p>
        </w:tc>
        <w:tc>
          <w:tcPr>
            <w:tcW w:w="28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3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gridAfter w:val="2"/>
          <w:wAfter w:w="708" w:type="dxa"/>
          <w:trHeight w:val="315"/>
        </w:trPr>
        <w:tc>
          <w:tcPr>
            <w:tcW w:w="1891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(уполномоченное лицо)</w:t>
            </w:r>
          </w:p>
        </w:tc>
        <w:tc>
          <w:tcPr>
            <w:tcW w:w="888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77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7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Номер страницы</w:t>
            </w:r>
          </w:p>
        </w:tc>
        <w:tc>
          <w:tcPr>
            <w:tcW w:w="7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0E6D96" w:rsidRPr="000E6D96" w:rsidTr="009F1B96">
        <w:trPr>
          <w:gridAfter w:val="2"/>
          <w:wAfter w:w="708" w:type="dxa"/>
          <w:trHeight w:val="270"/>
        </w:trPr>
        <w:tc>
          <w:tcPr>
            <w:tcW w:w="80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0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0" w:type="dxa"/>
            <w:gridSpan w:val="25"/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(должность)                                                 (подпись)                          (расшифровка подписи)</w:t>
            </w:r>
          </w:p>
        </w:tc>
        <w:tc>
          <w:tcPr>
            <w:tcW w:w="977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Всего страниц</w:t>
            </w:r>
          </w:p>
        </w:tc>
        <w:tc>
          <w:tcPr>
            <w:tcW w:w="36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0E6D96" w:rsidRPr="000E6D96" w:rsidTr="009F1B96">
        <w:trPr>
          <w:gridAfter w:val="1"/>
          <w:wAfter w:w="443" w:type="dxa"/>
          <w:trHeight w:val="300"/>
        </w:trPr>
        <w:tc>
          <w:tcPr>
            <w:tcW w:w="1891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Главный бухгалтер</w:t>
            </w:r>
          </w:p>
        </w:tc>
        <w:tc>
          <w:tcPr>
            <w:tcW w:w="2785" w:type="dxa"/>
            <w:gridSpan w:val="5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______________________</w:t>
            </w:r>
          </w:p>
        </w:tc>
        <w:tc>
          <w:tcPr>
            <w:tcW w:w="981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3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________________________</w:t>
            </w: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gridAfter w:val="1"/>
          <w:wAfter w:w="443" w:type="dxa"/>
          <w:trHeight w:val="240"/>
        </w:trPr>
        <w:tc>
          <w:tcPr>
            <w:tcW w:w="1891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(уполномоченное лицо)</w:t>
            </w:r>
          </w:p>
        </w:tc>
        <w:tc>
          <w:tcPr>
            <w:tcW w:w="5989" w:type="dxa"/>
            <w:gridSpan w:val="16"/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              (подпись)                                        (расшифровка подписи)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gridAfter w:val="1"/>
          <w:wAfter w:w="443" w:type="dxa"/>
          <w:trHeight w:val="240"/>
        </w:trPr>
        <w:tc>
          <w:tcPr>
            <w:tcW w:w="80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0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gridAfter w:val="2"/>
          <w:wAfter w:w="708" w:type="dxa"/>
          <w:trHeight w:val="270"/>
        </w:trPr>
        <w:tc>
          <w:tcPr>
            <w:tcW w:w="1891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Исполнитель</w:t>
            </w:r>
          </w:p>
        </w:tc>
        <w:tc>
          <w:tcPr>
            <w:tcW w:w="888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77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gridAfter w:val="2"/>
          <w:wAfter w:w="708" w:type="dxa"/>
          <w:trHeight w:val="225"/>
        </w:trPr>
        <w:tc>
          <w:tcPr>
            <w:tcW w:w="80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0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0" w:type="dxa"/>
            <w:gridSpan w:val="25"/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(должность)                                                 (подпись)                          (расшифровка подписи)</w:t>
            </w:r>
          </w:p>
        </w:tc>
        <w:tc>
          <w:tcPr>
            <w:tcW w:w="1988" w:type="dxa"/>
            <w:gridSpan w:val="5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            (телефон)</w:t>
            </w:r>
          </w:p>
        </w:tc>
        <w:tc>
          <w:tcPr>
            <w:tcW w:w="36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gridAfter w:val="1"/>
          <w:wAfter w:w="443" w:type="dxa"/>
          <w:trHeight w:val="315"/>
        </w:trPr>
        <w:tc>
          <w:tcPr>
            <w:tcW w:w="4676" w:type="dxa"/>
            <w:gridSpan w:val="9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"____" ______________ 20____г.</w:t>
            </w:r>
          </w:p>
        </w:tc>
        <w:tc>
          <w:tcPr>
            <w:tcW w:w="981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gridAfter w:val="1"/>
          <w:wAfter w:w="443" w:type="dxa"/>
          <w:trHeight w:val="315"/>
        </w:trPr>
        <w:tc>
          <w:tcPr>
            <w:tcW w:w="80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0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gridAfter w:val="2"/>
          <w:wAfter w:w="708" w:type="dxa"/>
          <w:trHeight w:val="615"/>
        </w:trPr>
        <w:tc>
          <w:tcPr>
            <w:tcW w:w="12759" w:type="dxa"/>
            <w:gridSpan w:val="34"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* Код аналитического показателя указывается в случае, если порядком составления, ведения и утверждения бюджетных смет, утвержденным главным  распорядителем бюджетных средств, указанный код предусмотрен для дополнительной детализации расходов бюджета</w:t>
            </w:r>
          </w:p>
        </w:tc>
        <w:tc>
          <w:tcPr>
            <w:tcW w:w="366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E6D96" w:rsidRPr="000E6D96" w:rsidRDefault="000E6D96" w:rsidP="000E6D96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0E6D96" w:rsidRPr="000E6D96">
          <w:pgSz w:w="16838" w:h="11905" w:orient="landscape"/>
          <w:pgMar w:top="142" w:right="1134" w:bottom="426" w:left="1134" w:header="720" w:footer="720" w:gutter="0"/>
          <w:cols w:space="720"/>
        </w:sectPr>
      </w:pPr>
    </w:p>
    <w:p w:rsidR="000E6D96" w:rsidRPr="000E6D96" w:rsidRDefault="000E6D96" w:rsidP="000E6D96">
      <w:pPr>
        <w:jc w:val="right"/>
        <w:rPr>
          <w:rFonts w:ascii="Times New Roman" w:hAnsi="Times New Roman" w:cs="Times New Roman"/>
          <w:sz w:val="16"/>
          <w:szCs w:val="16"/>
        </w:rPr>
      </w:pPr>
      <w:r w:rsidRPr="000E6D96">
        <w:rPr>
          <w:rFonts w:ascii="Times New Roman" w:hAnsi="Times New Roman" w:cs="Times New Roman"/>
          <w:sz w:val="16"/>
          <w:szCs w:val="16"/>
        </w:rPr>
        <w:lastRenderedPageBreak/>
        <w:t>Приложение №5</w:t>
      </w:r>
    </w:p>
    <w:p w:rsidR="000E6D96" w:rsidRPr="000E6D96" w:rsidRDefault="000E6D96" w:rsidP="000E6D96">
      <w:pPr>
        <w:keepNext/>
        <w:keepLines/>
        <w:widowControl w:val="0"/>
        <w:ind w:left="240"/>
        <w:jc w:val="right"/>
        <w:outlineLvl w:val="0"/>
        <w:rPr>
          <w:rFonts w:ascii="Times New Roman" w:hAnsi="Times New Roman" w:cs="Times New Roman"/>
          <w:color w:val="000000"/>
          <w:sz w:val="14"/>
          <w:szCs w:val="14"/>
        </w:rPr>
      </w:pPr>
      <w:r w:rsidRPr="000E6D96">
        <w:rPr>
          <w:rFonts w:ascii="Times New Roman" w:eastAsia="Arial" w:hAnsi="Times New Roman" w:cs="Times New Roman"/>
          <w:b/>
          <w:bCs/>
          <w:sz w:val="16"/>
          <w:szCs w:val="16"/>
        </w:rPr>
        <w:t xml:space="preserve"> </w:t>
      </w:r>
      <w:r w:rsidRPr="000E6D96">
        <w:rPr>
          <w:rFonts w:ascii="Times New Roman" w:hAnsi="Times New Roman" w:cs="Times New Roman"/>
          <w:color w:val="000000"/>
          <w:sz w:val="14"/>
          <w:szCs w:val="14"/>
        </w:rPr>
        <w:t xml:space="preserve">Порядку составления и ведения  сводной бюджетной росписи бюджета сельского поселения </w:t>
      </w:r>
    </w:p>
    <w:p w:rsidR="000E6D96" w:rsidRPr="000E6D96" w:rsidRDefault="000E6D96" w:rsidP="000E6D96">
      <w:pPr>
        <w:keepNext/>
        <w:keepLines/>
        <w:widowControl w:val="0"/>
        <w:ind w:left="240"/>
        <w:jc w:val="right"/>
        <w:outlineLvl w:val="0"/>
        <w:rPr>
          <w:rFonts w:ascii="Times New Roman" w:hAnsi="Times New Roman" w:cs="Times New Roman"/>
          <w:color w:val="000000"/>
          <w:sz w:val="14"/>
          <w:szCs w:val="14"/>
        </w:rPr>
      </w:pPr>
      <w:proofErr w:type="spellStart"/>
      <w:r>
        <w:rPr>
          <w:rFonts w:ascii="Times New Roman" w:hAnsi="Times New Roman" w:cs="Times New Roman"/>
          <w:color w:val="000000"/>
          <w:sz w:val="14"/>
          <w:szCs w:val="14"/>
        </w:rPr>
        <w:t>Душанбековский</w:t>
      </w:r>
      <w:proofErr w:type="spellEnd"/>
      <w:r w:rsidRPr="000E6D96">
        <w:rPr>
          <w:rFonts w:ascii="Times New Roman" w:hAnsi="Times New Roman" w:cs="Times New Roman"/>
          <w:color w:val="000000"/>
          <w:sz w:val="14"/>
          <w:szCs w:val="14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color w:val="000000"/>
          <w:sz w:val="14"/>
          <w:szCs w:val="14"/>
        </w:rPr>
        <w:t>Кигинский</w:t>
      </w:r>
      <w:proofErr w:type="spellEnd"/>
      <w:r w:rsidRPr="000E6D96">
        <w:rPr>
          <w:rFonts w:ascii="Times New Roman" w:hAnsi="Times New Roman" w:cs="Times New Roman"/>
          <w:color w:val="000000"/>
          <w:sz w:val="14"/>
          <w:szCs w:val="14"/>
        </w:rPr>
        <w:t xml:space="preserve"> район Республики Башкортостан, </w:t>
      </w:r>
    </w:p>
    <w:p w:rsidR="000E6D96" w:rsidRPr="000E6D96" w:rsidRDefault="000E6D96" w:rsidP="000E6D96">
      <w:pPr>
        <w:keepNext/>
        <w:keepLines/>
        <w:widowControl w:val="0"/>
        <w:ind w:left="240"/>
        <w:jc w:val="right"/>
        <w:outlineLvl w:val="0"/>
        <w:rPr>
          <w:rFonts w:ascii="Times New Roman" w:hAnsi="Times New Roman" w:cs="Times New Roman"/>
          <w:color w:val="000000"/>
          <w:sz w:val="14"/>
          <w:szCs w:val="14"/>
        </w:rPr>
      </w:pPr>
      <w:r w:rsidRPr="000E6D96">
        <w:rPr>
          <w:rFonts w:ascii="Times New Roman" w:hAnsi="Times New Roman" w:cs="Times New Roman"/>
          <w:color w:val="000000"/>
          <w:sz w:val="14"/>
          <w:szCs w:val="14"/>
        </w:rPr>
        <w:t xml:space="preserve">бюджетных росписей главных распорядителей (распорядителей) средств бюджета сельского поселения </w:t>
      </w:r>
    </w:p>
    <w:p w:rsidR="000E6D96" w:rsidRPr="000E6D96" w:rsidRDefault="000E6D96" w:rsidP="000E6D96">
      <w:pPr>
        <w:keepNext/>
        <w:keepLines/>
        <w:widowControl w:val="0"/>
        <w:ind w:left="240"/>
        <w:jc w:val="right"/>
        <w:outlineLvl w:val="0"/>
        <w:rPr>
          <w:rFonts w:ascii="Times New Roman" w:hAnsi="Times New Roman" w:cs="Times New Roman"/>
          <w:color w:val="000000"/>
          <w:sz w:val="14"/>
          <w:szCs w:val="1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14"/>
          <w:szCs w:val="14"/>
        </w:rPr>
        <w:t>Душанбековский</w:t>
      </w:r>
      <w:proofErr w:type="spellEnd"/>
      <w:r w:rsidRPr="000E6D96">
        <w:rPr>
          <w:rFonts w:ascii="Times New Roman" w:hAnsi="Times New Roman" w:cs="Times New Roman"/>
          <w:color w:val="000000"/>
          <w:sz w:val="14"/>
          <w:szCs w:val="14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color w:val="000000"/>
          <w:sz w:val="14"/>
          <w:szCs w:val="14"/>
        </w:rPr>
        <w:t>Кигинский</w:t>
      </w:r>
      <w:proofErr w:type="spellEnd"/>
      <w:r w:rsidRPr="000E6D96">
        <w:rPr>
          <w:rFonts w:ascii="Times New Roman" w:hAnsi="Times New Roman" w:cs="Times New Roman"/>
          <w:color w:val="000000"/>
          <w:sz w:val="14"/>
          <w:szCs w:val="14"/>
        </w:rPr>
        <w:t xml:space="preserve"> район (главных администраторов </w:t>
      </w:r>
      <w:proofErr w:type="gramEnd"/>
    </w:p>
    <w:p w:rsidR="000E6D96" w:rsidRPr="000E6D96" w:rsidRDefault="000E6D96" w:rsidP="000E6D96">
      <w:pPr>
        <w:keepNext/>
        <w:keepLines/>
        <w:widowControl w:val="0"/>
        <w:ind w:left="240"/>
        <w:jc w:val="right"/>
        <w:outlineLvl w:val="0"/>
        <w:rPr>
          <w:rFonts w:ascii="Times New Roman" w:hAnsi="Times New Roman" w:cs="Times New Roman"/>
          <w:color w:val="000000"/>
          <w:sz w:val="14"/>
          <w:szCs w:val="14"/>
        </w:rPr>
      </w:pPr>
      <w:r w:rsidRPr="000E6D96">
        <w:rPr>
          <w:rFonts w:ascii="Times New Roman" w:hAnsi="Times New Roman" w:cs="Times New Roman"/>
          <w:color w:val="000000"/>
          <w:sz w:val="14"/>
          <w:szCs w:val="14"/>
        </w:rPr>
        <w:t xml:space="preserve">финансирования дефицита бюджета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14"/>
          <w:szCs w:val="14"/>
        </w:rPr>
        <w:t>Душанбековский</w:t>
      </w:r>
      <w:proofErr w:type="spellEnd"/>
    </w:p>
    <w:p w:rsidR="000E6D96" w:rsidRPr="000E6D96" w:rsidRDefault="000E6D96" w:rsidP="000E6D96">
      <w:pPr>
        <w:keepNext/>
        <w:keepLines/>
        <w:widowControl w:val="0"/>
        <w:ind w:left="240"/>
        <w:jc w:val="right"/>
        <w:outlineLvl w:val="0"/>
        <w:rPr>
          <w:rFonts w:ascii="Times New Roman" w:hAnsi="Times New Roman" w:cs="Times New Roman"/>
          <w:color w:val="000000"/>
          <w:sz w:val="14"/>
          <w:szCs w:val="14"/>
        </w:rPr>
      </w:pPr>
      <w:r w:rsidRPr="000E6D96">
        <w:rPr>
          <w:rFonts w:ascii="Times New Roman" w:hAnsi="Times New Roman" w:cs="Times New Roman"/>
          <w:color w:val="000000"/>
          <w:sz w:val="14"/>
          <w:szCs w:val="14"/>
        </w:rPr>
        <w:t xml:space="preserve">сельсовет муниципального района </w:t>
      </w:r>
      <w:proofErr w:type="spellStart"/>
      <w:r w:rsidRPr="000E6D96">
        <w:rPr>
          <w:rFonts w:ascii="Times New Roman" w:hAnsi="Times New Roman" w:cs="Times New Roman"/>
          <w:color w:val="000000"/>
          <w:sz w:val="14"/>
          <w:szCs w:val="14"/>
        </w:rPr>
        <w:t>Кигинский</w:t>
      </w:r>
      <w:proofErr w:type="spellEnd"/>
      <w:r w:rsidRPr="000E6D96">
        <w:rPr>
          <w:rFonts w:ascii="Times New Roman" w:hAnsi="Times New Roman" w:cs="Times New Roman"/>
          <w:color w:val="000000"/>
          <w:sz w:val="14"/>
          <w:szCs w:val="14"/>
        </w:rPr>
        <w:t xml:space="preserve"> район)</w:t>
      </w:r>
    </w:p>
    <w:p w:rsidR="000E6D96" w:rsidRPr="000E6D96" w:rsidRDefault="000E6D96" w:rsidP="000E6D9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0E6D96" w:rsidRPr="000E6D96" w:rsidRDefault="000E6D96" w:rsidP="000E6D9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E6D96" w:rsidRPr="000E6D96" w:rsidRDefault="000E6D96" w:rsidP="000E6D96">
      <w:pPr>
        <w:jc w:val="center"/>
        <w:rPr>
          <w:rFonts w:ascii="Times New Roman" w:hAnsi="Times New Roman" w:cs="Times New Roman"/>
        </w:rPr>
      </w:pPr>
    </w:p>
    <w:p w:rsidR="000E6D96" w:rsidRPr="000E6D96" w:rsidRDefault="000E6D96" w:rsidP="000E6D96">
      <w:pPr>
        <w:jc w:val="center"/>
        <w:rPr>
          <w:rFonts w:ascii="Times New Roman" w:hAnsi="Times New Roman" w:cs="Times New Roman"/>
        </w:rPr>
      </w:pPr>
      <w:r w:rsidRPr="000E6D96">
        <w:rPr>
          <w:rFonts w:ascii="Times New Roman" w:hAnsi="Times New Roman" w:cs="Times New Roman"/>
        </w:rPr>
        <w:t xml:space="preserve">Выписка из Решения Совета СП </w:t>
      </w:r>
      <w:proofErr w:type="gramStart"/>
      <w:r w:rsidRPr="000E6D96">
        <w:rPr>
          <w:rFonts w:ascii="Times New Roman" w:hAnsi="Times New Roman" w:cs="Times New Roman"/>
        </w:rPr>
        <w:t>от</w:t>
      </w:r>
      <w:proofErr w:type="gramEnd"/>
      <w:r w:rsidRPr="000E6D96">
        <w:rPr>
          <w:rFonts w:ascii="Times New Roman" w:hAnsi="Times New Roman" w:cs="Times New Roman"/>
        </w:rPr>
        <w:t xml:space="preserve"> __________ №___ «</w:t>
      </w:r>
      <w:proofErr w:type="gramStart"/>
      <w:r w:rsidRPr="000E6D96">
        <w:rPr>
          <w:rFonts w:ascii="Times New Roman" w:hAnsi="Times New Roman" w:cs="Times New Roman"/>
        </w:rPr>
        <w:t>О</w:t>
      </w:r>
      <w:proofErr w:type="gramEnd"/>
      <w:r w:rsidRPr="000E6D96">
        <w:rPr>
          <w:rFonts w:ascii="Times New Roman" w:hAnsi="Times New Roman" w:cs="Times New Roman"/>
        </w:rPr>
        <w:t xml:space="preserve"> внесении изменений в Решение Совета от __________ №___ «Об утверждении бюджета сельского поселения </w:t>
      </w:r>
      <w:proofErr w:type="spellStart"/>
      <w:r>
        <w:rPr>
          <w:rFonts w:ascii="Times New Roman" w:hAnsi="Times New Roman" w:cs="Times New Roman"/>
        </w:rPr>
        <w:t>Душанбековский</w:t>
      </w:r>
      <w:proofErr w:type="spellEnd"/>
      <w:r w:rsidRPr="000E6D96">
        <w:rPr>
          <w:rFonts w:ascii="Times New Roman" w:hAnsi="Times New Roman" w:cs="Times New Roman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</w:rPr>
        <w:t>Кигинский</w:t>
      </w:r>
      <w:proofErr w:type="spellEnd"/>
      <w:r w:rsidRPr="000E6D96">
        <w:rPr>
          <w:rFonts w:ascii="Times New Roman" w:hAnsi="Times New Roman" w:cs="Times New Roman"/>
        </w:rPr>
        <w:t xml:space="preserve"> район Республики Башкортостан на ____ год и плановый период ______ и ____ годов»</w:t>
      </w:r>
    </w:p>
    <w:p w:rsidR="000E6D96" w:rsidRPr="000E6D96" w:rsidRDefault="000E6D96" w:rsidP="000E6D96">
      <w:pPr>
        <w:jc w:val="center"/>
        <w:rPr>
          <w:rFonts w:ascii="Times New Roman" w:hAnsi="Times New Roman" w:cs="Times New Roman"/>
        </w:rPr>
      </w:pPr>
    </w:p>
    <w:p w:rsidR="000E6D96" w:rsidRPr="000E6D96" w:rsidRDefault="000E6D96" w:rsidP="000E6D96">
      <w:pPr>
        <w:jc w:val="center"/>
        <w:rPr>
          <w:rFonts w:ascii="Times New Roman" w:hAnsi="Times New Roman" w:cs="Times New Roman"/>
        </w:rPr>
      </w:pPr>
      <w:r w:rsidRPr="000E6D96">
        <w:rPr>
          <w:rFonts w:ascii="Times New Roman" w:hAnsi="Times New Roman" w:cs="Times New Roman"/>
        </w:rPr>
        <w:t xml:space="preserve">Распределение бюджетных ассигнований муниципальным учреждениям сельского поселения </w:t>
      </w:r>
      <w:proofErr w:type="spellStart"/>
      <w:r>
        <w:rPr>
          <w:rFonts w:ascii="Times New Roman" w:hAnsi="Times New Roman" w:cs="Times New Roman"/>
        </w:rPr>
        <w:t>Душанбековский</w:t>
      </w:r>
      <w:proofErr w:type="spellEnd"/>
      <w:r w:rsidRPr="000E6D96">
        <w:rPr>
          <w:rFonts w:ascii="Times New Roman" w:hAnsi="Times New Roman" w:cs="Times New Roman"/>
        </w:rPr>
        <w:t xml:space="preserve"> сельсовет муниципального района </w:t>
      </w:r>
      <w:proofErr w:type="spellStart"/>
      <w:r w:rsidRPr="000E6D96">
        <w:rPr>
          <w:rFonts w:ascii="Times New Roman" w:hAnsi="Times New Roman" w:cs="Times New Roman"/>
        </w:rPr>
        <w:t>Кигинский</w:t>
      </w:r>
      <w:proofErr w:type="spellEnd"/>
      <w:r w:rsidRPr="000E6D96">
        <w:rPr>
          <w:rFonts w:ascii="Times New Roman" w:hAnsi="Times New Roman" w:cs="Times New Roman"/>
        </w:rPr>
        <w:t xml:space="preserve"> район Республики Башкортостан на 20__ год</w:t>
      </w:r>
    </w:p>
    <w:tbl>
      <w:tblPr>
        <w:tblpPr w:leftFromText="180" w:rightFromText="180" w:bottomFromText="200" w:vertAnchor="text" w:horzAnchor="margin" w:tblpXSpec="center" w:tblpY="419"/>
        <w:tblW w:w="10173" w:type="dxa"/>
        <w:tblLook w:val="04A0"/>
      </w:tblPr>
      <w:tblGrid>
        <w:gridCol w:w="840"/>
        <w:gridCol w:w="3340"/>
        <w:gridCol w:w="3441"/>
        <w:gridCol w:w="2552"/>
      </w:tblGrid>
      <w:tr w:rsidR="000E6D96" w:rsidRPr="000E6D96" w:rsidTr="009F1B96">
        <w:trPr>
          <w:trHeight w:val="509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</w:rPr>
            </w:pPr>
            <w:r w:rsidRPr="000E6D9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E6D96">
              <w:rPr>
                <w:rFonts w:ascii="Times New Roman" w:hAnsi="Times New Roman" w:cs="Times New Roman"/>
              </w:rPr>
              <w:t>п\</w:t>
            </w:r>
            <w:proofErr w:type="gramStart"/>
            <w:r w:rsidRPr="000E6D9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</w:rPr>
            </w:pPr>
            <w:r w:rsidRPr="000E6D96">
              <w:rPr>
                <w:rFonts w:ascii="Times New Roman" w:hAnsi="Times New Roman" w:cs="Times New Roman"/>
              </w:rPr>
              <w:t>Наименование муниципального учреждения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</w:rPr>
            </w:pPr>
            <w:r w:rsidRPr="000E6D96">
              <w:rPr>
                <w:rFonts w:ascii="Times New Roman" w:hAnsi="Times New Roman" w:cs="Times New Roman"/>
              </w:rPr>
              <w:t>Направление расходов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</w:rPr>
            </w:pPr>
            <w:r w:rsidRPr="000E6D96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0E6D96" w:rsidRPr="000E6D96" w:rsidTr="009F1B9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</w:tr>
      <w:tr w:rsidR="000E6D96" w:rsidRPr="000E6D96" w:rsidTr="009F1B96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6D96" w:rsidRPr="000E6D96" w:rsidTr="009F1B9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6D9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D96" w:rsidRPr="000E6D96" w:rsidTr="009F1B9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6D9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6D96" w:rsidRPr="000E6D96" w:rsidRDefault="000E6D96" w:rsidP="000E6D96">
      <w:pPr>
        <w:jc w:val="center"/>
        <w:rPr>
          <w:rFonts w:ascii="Times New Roman" w:hAnsi="Times New Roman" w:cs="Times New Roman"/>
        </w:rPr>
      </w:pPr>
    </w:p>
    <w:p w:rsidR="001777AE" w:rsidRDefault="00177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777AE" w:rsidRDefault="001777AE" w:rsidP="009F1B96">
      <w:pPr>
        <w:rPr>
          <w:rFonts w:ascii="Times New Roman" w:hAnsi="Times New Roman" w:cs="Times New Roman"/>
        </w:rPr>
        <w:sectPr w:rsidR="001777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86" w:type="dxa"/>
        <w:tblInd w:w="93" w:type="dxa"/>
        <w:tblLook w:val="04A0"/>
      </w:tblPr>
      <w:tblGrid>
        <w:gridCol w:w="960"/>
        <w:gridCol w:w="615"/>
        <w:gridCol w:w="345"/>
        <w:gridCol w:w="251"/>
        <w:gridCol w:w="623"/>
        <w:gridCol w:w="907"/>
        <w:gridCol w:w="850"/>
        <w:gridCol w:w="851"/>
        <w:gridCol w:w="992"/>
        <w:gridCol w:w="1180"/>
        <w:gridCol w:w="251"/>
        <w:gridCol w:w="758"/>
        <w:gridCol w:w="788"/>
        <w:gridCol w:w="1833"/>
        <w:gridCol w:w="236"/>
        <w:gridCol w:w="702"/>
        <w:gridCol w:w="619"/>
        <w:gridCol w:w="604"/>
        <w:gridCol w:w="674"/>
        <w:gridCol w:w="358"/>
        <w:gridCol w:w="289"/>
      </w:tblGrid>
      <w:tr w:rsidR="000E6D96" w:rsidRPr="000E6D96" w:rsidTr="009F1B96">
        <w:trPr>
          <w:trHeight w:val="1125"/>
        </w:trPr>
        <w:tc>
          <w:tcPr>
            <w:tcW w:w="9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84" w:type="dxa"/>
            <w:gridSpan w:val="13"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Приложение №6 к Порядку составления и ведения  сводной бюджетной росписи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Душанбековский</w:t>
            </w:r>
            <w:proofErr w:type="spellEnd"/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 сельсовет муниципального района </w:t>
            </w:r>
            <w:proofErr w:type="spellStart"/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Кигинский</w:t>
            </w:r>
            <w:proofErr w:type="spellEnd"/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 район Республики Башкортостан, бюджетных росписей главных распорядителей (распорядителей) средств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Душанбековский</w:t>
            </w:r>
            <w:proofErr w:type="spellEnd"/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 сельсовет муниципального района </w:t>
            </w:r>
            <w:proofErr w:type="spellStart"/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Кигинский</w:t>
            </w:r>
            <w:proofErr w:type="spellEnd"/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 район (главных администраторов финансирования дефицита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Душанбековский</w:t>
            </w:r>
            <w:proofErr w:type="spellEnd"/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 сельсовет муниципального района </w:t>
            </w:r>
            <w:proofErr w:type="spellStart"/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Кигинский</w:t>
            </w:r>
            <w:proofErr w:type="spellEnd"/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 район) </w:t>
            </w:r>
          </w:p>
        </w:tc>
      </w:tr>
      <w:tr w:rsidR="000E6D96" w:rsidRPr="000E6D96" w:rsidTr="009F1B96">
        <w:trPr>
          <w:trHeight w:val="225"/>
        </w:trPr>
        <w:tc>
          <w:tcPr>
            <w:tcW w:w="9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60"/>
        </w:trPr>
        <w:tc>
          <w:tcPr>
            <w:tcW w:w="960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3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dxa"/>
            <w:gridSpan w:val="2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1" w:type="dxa"/>
            <w:gridSpan w:val="2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2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6D96" w:rsidRPr="000E6D96" w:rsidTr="009F1B96">
        <w:trPr>
          <w:trHeight w:val="60"/>
        </w:trPr>
        <w:tc>
          <w:tcPr>
            <w:tcW w:w="7574" w:type="dxa"/>
            <w:gridSpan w:val="10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1" w:type="dxa"/>
            <w:gridSpan w:val="2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2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6D96" w:rsidRPr="000E6D96" w:rsidTr="009F1B96">
        <w:trPr>
          <w:trHeight w:val="255"/>
        </w:trPr>
        <w:tc>
          <w:tcPr>
            <w:tcW w:w="9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0E6D96" w:rsidRPr="000E6D96" w:rsidTr="009F1B96">
        <w:trPr>
          <w:trHeight w:val="660"/>
        </w:trPr>
        <w:tc>
          <w:tcPr>
            <w:tcW w:w="12761" w:type="dxa"/>
            <w:gridSpan w:val="17"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РАСПРЕДЕЛЕНИЕ БЮДЖЕТНЫХ АССИГНОВАНИЙ НА ________ ГОД </w:t>
            </w:r>
            <w:r w:rsidRPr="000E6D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И НА ПЛАНОВЫЙ ПЕРИОД ___________________________  ГОДОВ</w:t>
            </w:r>
          </w:p>
        </w:tc>
        <w:tc>
          <w:tcPr>
            <w:tcW w:w="1278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Форма по ОКУД</w:t>
            </w:r>
          </w:p>
        </w:tc>
        <w:tc>
          <w:tcPr>
            <w:tcW w:w="6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trHeight w:val="255"/>
        </w:trPr>
        <w:tc>
          <w:tcPr>
            <w:tcW w:w="12761" w:type="dxa"/>
            <w:gridSpan w:val="17"/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от "____" ____________ 20____г.</w:t>
            </w:r>
          </w:p>
        </w:tc>
        <w:tc>
          <w:tcPr>
            <w:tcW w:w="1278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trHeight w:val="255"/>
        </w:trPr>
        <w:tc>
          <w:tcPr>
            <w:tcW w:w="9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по ОКПО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trHeight w:val="255"/>
        </w:trPr>
        <w:tc>
          <w:tcPr>
            <w:tcW w:w="12142" w:type="dxa"/>
            <w:gridSpan w:val="16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Получатель бюджетных средств____________________________________________________________________________________________________________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по Перечню (Реестру)</w:t>
            </w:r>
          </w:p>
        </w:tc>
        <w:tc>
          <w:tcPr>
            <w:tcW w:w="3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trHeight w:val="240"/>
        </w:trPr>
        <w:tc>
          <w:tcPr>
            <w:tcW w:w="12761" w:type="dxa"/>
            <w:gridSpan w:val="17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Главный распорядитель бюджетных средств </w:t>
            </w:r>
          </w:p>
        </w:tc>
        <w:tc>
          <w:tcPr>
            <w:tcW w:w="1278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по БК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trHeight w:val="240"/>
        </w:trPr>
        <w:tc>
          <w:tcPr>
            <w:tcW w:w="1920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Наименование бюджета</w:t>
            </w:r>
          </w:p>
        </w:tc>
        <w:tc>
          <w:tcPr>
            <w:tcW w:w="2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90" w:type="dxa"/>
            <w:gridSpan w:val="1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по ОКАТО</w:t>
            </w:r>
          </w:p>
        </w:tc>
        <w:tc>
          <w:tcPr>
            <w:tcW w:w="3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trHeight w:val="300"/>
        </w:trPr>
        <w:tc>
          <w:tcPr>
            <w:tcW w:w="11204" w:type="dxa"/>
            <w:gridSpan w:val="1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Единица измерения:  </w:t>
            </w:r>
            <w:proofErr w:type="spellStart"/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2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по ОКЕИ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</w:tr>
      <w:tr w:rsidR="000E6D96" w:rsidRPr="000E6D96" w:rsidTr="009F1B96">
        <w:trPr>
          <w:trHeight w:val="50"/>
        </w:trPr>
        <w:tc>
          <w:tcPr>
            <w:tcW w:w="9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4" w:type="dxa"/>
            <w:gridSpan w:val="6"/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</w:t>
            </w:r>
          </w:p>
        </w:tc>
        <w:tc>
          <w:tcPr>
            <w:tcW w:w="2189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по ОКВ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trHeight w:val="210"/>
        </w:trPr>
        <w:tc>
          <w:tcPr>
            <w:tcW w:w="9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4" w:type="dxa"/>
            <w:gridSpan w:val="6"/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(наименование иностранной валюты)</w:t>
            </w:r>
          </w:p>
        </w:tc>
        <w:tc>
          <w:tcPr>
            <w:tcW w:w="2189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60"/>
        </w:trPr>
        <w:tc>
          <w:tcPr>
            <w:tcW w:w="9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270"/>
        </w:trPr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Код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Ведомство</w:t>
            </w:r>
          </w:p>
        </w:tc>
        <w:tc>
          <w:tcPr>
            <w:tcW w:w="90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Код по бюджетной классификации Российской Федерации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Сумма изменения</w:t>
            </w:r>
            <w:proofErr w:type="gramStart"/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 (+, -)</w:t>
            </w:r>
            <w:proofErr w:type="gramEnd"/>
          </w:p>
        </w:tc>
      </w:tr>
      <w:tr w:rsidR="000E6D96" w:rsidRPr="000E6D96" w:rsidTr="009F1B96">
        <w:trPr>
          <w:trHeight w:val="255"/>
        </w:trPr>
        <w:tc>
          <w:tcPr>
            <w:tcW w:w="9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строки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раздела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подраз</w:t>
            </w:r>
            <w:proofErr w:type="spellEnd"/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целевой статьи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вида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КОСГУ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код </w:t>
            </w:r>
            <w:proofErr w:type="gramStart"/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аналитического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в рублях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в валюте</w:t>
            </w:r>
          </w:p>
        </w:tc>
      </w:tr>
      <w:tr w:rsidR="000E6D96" w:rsidRPr="000E6D96" w:rsidTr="009F1B96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дела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расходов</w:t>
            </w:r>
          </w:p>
        </w:tc>
        <w:tc>
          <w:tcPr>
            <w:tcW w:w="7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показателя*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trHeight w:val="255"/>
        </w:trPr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0E6D96" w:rsidRPr="000E6D96" w:rsidTr="009F1B96">
        <w:trPr>
          <w:trHeight w:val="525"/>
        </w:trPr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1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trHeight w:val="510"/>
        </w:trPr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1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trHeight w:val="255"/>
        </w:trPr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Итого по коду БК (по коду раздела)</w:t>
            </w:r>
          </w:p>
        </w:tc>
        <w:tc>
          <w:tcPr>
            <w:tcW w:w="907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trHeight w:val="219"/>
        </w:trPr>
        <w:tc>
          <w:tcPr>
            <w:tcW w:w="9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6D96" w:rsidRPr="000E6D96" w:rsidTr="009F1B96">
        <w:trPr>
          <w:trHeight w:val="225"/>
        </w:trPr>
        <w:tc>
          <w:tcPr>
            <w:tcW w:w="1920" w:type="dxa"/>
            <w:gridSpan w:val="3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Руководитель учреждения</w:t>
            </w:r>
          </w:p>
        </w:tc>
        <w:tc>
          <w:tcPr>
            <w:tcW w:w="2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3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227"/>
        </w:trPr>
        <w:tc>
          <w:tcPr>
            <w:tcW w:w="1575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(уполномоченное лицо)</w:t>
            </w:r>
          </w:p>
        </w:tc>
        <w:tc>
          <w:tcPr>
            <w:tcW w:w="1118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Номер страницы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0E6D96" w:rsidRPr="000E6D96" w:rsidTr="009F1B96">
        <w:trPr>
          <w:trHeight w:val="270"/>
        </w:trPr>
        <w:tc>
          <w:tcPr>
            <w:tcW w:w="9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90" w:type="dxa"/>
            <w:gridSpan w:val="13"/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(должность)                                                 (подпись)                          (расшифровка подписи)</w:t>
            </w:r>
          </w:p>
        </w:tc>
        <w:tc>
          <w:tcPr>
            <w:tcW w:w="60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Всего страниц</w:t>
            </w: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0E6D96" w:rsidRPr="000E6D96" w:rsidTr="009F1B96">
        <w:trPr>
          <w:trHeight w:val="300"/>
        </w:trPr>
        <w:tc>
          <w:tcPr>
            <w:tcW w:w="1575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Главный бухгалтер</w:t>
            </w:r>
          </w:p>
        </w:tc>
        <w:tc>
          <w:tcPr>
            <w:tcW w:w="2126" w:type="dxa"/>
            <w:gridSpan w:val="4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______________________</w:t>
            </w:r>
          </w:p>
        </w:tc>
        <w:tc>
          <w:tcPr>
            <w:tcW w:w="85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02" w:type="dxa"/>
            <w:gridSpan w:val="6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________________________</w:t>
            </w:r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2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240"/>
        </w:trPr>
        <w:tc>
          <w:tcPr>
            <w:tcW w:w="1575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(уполномоченное лицо)</w:t>
            </w:r>
          </w:p>
        </w:tc>
        <w:tc>
          <w:tcPr>
            <w:tcW w:w="7008" w:type="dxa"/>
            <w:gridSpan w:val="10"/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              (подпись)                                        (расшифровка подписи)</w:t>
            </w: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60"/>
        </w:trPr>
        <w:tc>
          <w:tcPr>
            <w:tcW w:w="960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3" w:type="dxa"/>
            <w:noWrap/>
            <w:vAlign w:val="bottom"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7" w:type="dxa"/>
            <w:noWrap/>
            <w:vAlign w:val="bottom"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noWrap/>
            <w:vAlign w:val="bottom"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noWrap/>
            <w:vAlign w:val="bottom"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dxa"/>
            <w:gridSpan w:val="2"/>
            <w:noWrap/>
            <w:vAlign w:val="bottom"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" w:type="dxa"/>
            <w:noWrap/>
            <w:vAlign w:val="bottom"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dxa"/>
            <w:noWrap/>
            <w:vAlign w:val="bottom"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1" w:type="dxa"/>
            <w:gridSpan w:val="2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2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noWrap/>
            <w:vAlign w:val="bottom"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6D96" w:rsidRPr="000E6D96" w:rsidTr="009F1B96">
        <w:trPr>
          <w:trHeight w:val="270"/>
        </w:trPr>
        <w:tc>
          <w:tcPr>
            <w:tcW w:w="1575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Исполнитель</w:t>
            </w:r>
          </w:p>
        </w:tc>
        <w:tc>
          <w:tcPr>
            <w:tcW w:w="1118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225"/>
        </w:trPr>
        <w:tc>
          <w:tcPr>
            <w:tcW w:w="9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90" w:type="dxa"/>
            <w:gridSpan w:val="13"/>
            <w:noWrap/>
            <w:vAlign w:val="bottom"/>
            <w:hideMark/>
          </w:tcPr>
          <w:p w:rsidR="000E6D96" w:rsidRPr="000E6D96" w:rsidRDefault="000E6D96" w:rsidP="009F1B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(должность)                                                 (подпись)                          (расшифровка подписи)</w:t>
            </w:r>
          </w:p>
        </w:tc>
        <w:tc>
          <w:tcPr>
            <w:tcW w:w="1278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 xml:space="preserve">            (телефон)</w:t>
            </w:r>
          </w:p>
        </w:tc>
        <w:tc>
          <w:tcPr>
            <w:tcW w:w="3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4551" w:type="dxa"/>
            <w:gridSpan w:val="7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"____" ______________ 20____г.</w:t>
            </w:r>
          </w:p>
        </w:tc>
        <w:tc>
          <w:tcPr>
            <w:tcW w:w="8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210"/>
        </w:trPr>
        <w:tc>
          <w:tcPr>
            <w:tcW w:w="96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6D96" w:rsidRPr="000E6D96" w:rsidTr="009F1B96">
        <w:trPr>
          <w:trHeight w:val="615"/>
        </w:trPr>
        <w:tc>
          <w:tcPr>
            <w:tcW w:w="14039" w:type="dxa"/>
            <w:gridSpan w:val="19"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6D96">
              <w:rPr>
                <w:rFonts w:ascii="Times New Roman" w:hAnsi="Times New Roman" w:cs="Times New Roman"/>
                <w:sz w:val="14"/>
                <w:szCs w:val="14"/>
              </w:rPr>
              <w:t>* Код аналитического показателя указывается в случае, если порядком составления, ведения и утверждения бюджетных смет, утвержденным главным  распорядителем бюджетных средств, указанный код предусмотрен для дополнительной детализации расходов бюджета</w:t>
            </w:r>
          </w:p>
        </w:tc>
        <w:tc>
          <w:tcPr>
            <w:tcW w:w="358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noWrap/>
            <w:vAlign w:val="bottom"/>
            <w:hideMark/>
          </w:tcPr>
          <w:p w:rsidR="000E6D96" w:rsidRPr="000E6D96" w:rsidRDefault="000E6D96" w:rsidP="009F1B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E6D96" w:rsidRPr="000E6D96" w:rsidRDefault="000E6D96" w:rsidP="000E6D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D96" w:rsidRPr="000E6D96" w:rsidRDefault="000E6D96" w:rsidP="000E6D96">
      <w:pPr>
        <w:widowControl w:val="0"/>
        <w:autoSpaceDE w:val="0"/>
        <w:autoSpaceDN w:val="0"/>
        <w:adjustRightInd w:val="0"/>
        <w:ind w:left="-426" w:firstLine="56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0E6D96" w:rsidRPr="000E6D96" w:rsidRDefault="000E6D96" w:rsidP="000E6D96">
      <w:pPr>
        <w:rPr>
          <w:rFonts w:ascii="Times New Roman" w:hAnsi="Times New Roman" w:cs="Times New Roman"/>
          <w:b/>
        </w:rPr>
      </w:pPr>
    </w:p>
    <w:p w:rsidR="000E6D96" w:rsidRPr="000E6D96" w:rsidRDefault="000E6D96" w:rsidP="000E6D9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73B0" w:rsidRPr="000E6D96" w:rsidRDefault="005873B0">
      <w:pPr>
        <w:rPr>
          <w:rFonts w:ascii="Times New Roman" w:hAnsi="Times New Roman" w:cs="Times New Roman"/>
        </w:rPr>
      </w:pPr>
    </w:p>
    <w:sectPr w:rsidR="005873B0" w:rsidRPr="000E6D96" w:rsidSect="001777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5DC" w:rsidRDefault="005873B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777AE">
      <w:rPr>
        <w:noProof/>
      </w:rPr>
      <w:t>1</w:t>
    </w:r>
    <w:r>
      <w:fldChar w:fldCharType="end"/>
    </w:r>
  </w:p>
  <w:p w:rsidR="001055DC" w:rsidRDefault="005873B0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822E0"/>
    <w:multiLevelType w:val="hybridMultilevel"/>
    <w:tmpl w:val="3DE6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6053"/>
    <w:multiLevelType w:val="hybridMultilevel"/>
    <w:tmpl w:val="8D70A404"/>
    <w:lvl w:ilvl="0" w:tplc="3E14ED8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7E4F7848"/>
    <w:multiLevelType w:val="hybridMultilevel"/>
    <w:tmpl w:val="DCEA7814"/>
    <w:lvl w:ilvl="0" w:tplc="34C8489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6D96"/>
    <w:rsid w:val="000E6D96"/>
    <w:rsid w:val="001777AE"/>
    <w:rsid w:val="005873B0"/>
    <w:rsid w:val="007E1BC0"/>
    <w:rsid w:val="00FE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6D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E6D9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0E6D96"/>
    <w:pPr>
      <w:keepNext/>
      <w:spacing w:after="0" w:line="240" w:lineRule="auto"/>
      <w:jc w:val="center"/>
      <w:outlineLvl w:val="7"/>
    </w:pPr>
    <w:rPr>
      <w:rFonts w:ascii="Arial New Bash" w:eastAsia="Times New Roman" w:hAnsi="Arial New Bash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80">
    <w:name w:val="Заголовок 8 Знак"/>
    <w:basedOn w:val="a0"/>
    <w:link w:val="8"/>
    <w:semiHidden/>
    <w:rsid w:val="000E6D96"/>
    <w:rPr>
      <w:rFonts w:ascii="Arial New Bash" w:eastAsia="Times New Roman" w:hAnsi="Arial New Bash" w:cs="Times New Roman"/>
      <w:b/>
      <w:sz w:val="32"/>
      <w:szCs w:val="24"/>
    </w:rPr>
  </w:style>
  <w:style w:type="paragraph" w:customStyle="1" w:styleId="ConsPlusTitlePage">
    <w:name w:val="ConsPlusTitlePage"/>
    <w:uiPriority w:val="99"/>
    <w:rsid w:val="000E6D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0E6D9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E6D96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0E6D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E6D9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????????? 1"/>
    <w:basedOn w:val="a"/>
    <w:next w:val="a"/>
    <w:rsid w:val="000E6D9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0E6D9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tt-RU"/>
    </w:rPr>
  </w:style>
  <w:style w:type="character" w:customStyle="1" w:styleId="a6">
    <w:name w:val="Основной текст с отступом Знак"/>
    <w:basedOn w:val="a0"/>
    <w:link w:val="a5"/>
    <w:rsid w:val="000E6D96"/>
    <w:rPr>
      <w:rFonts w:ascii="Times New Roman" w:eastAsia="Times New Roman" w:hAnsi="Times New Roman" w:cs="Times New Roman"/>
      <w:sz w:val="28"/>
      <w:szCs w:val="28"/>
      <w:lang w:val="tt-RU"/>
    </w:rPr>
  </w:style>
  <w:style w:type="paragraph" w:styleId="a7">
    <w:name w:val="Body Text"/>
    <w:basedOn w:val="a"/>
    <w:link w:val="a8"/>
    <w:rsid w:val="000E6D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E6D9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6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9">
    <w:name w:val="Верхний колонтитул Знак"/>
    <w:link w:val="aa"/>
    <w:locked/>
    <w:rsid w:val="000E6D96"/>
    <w:rPr>
      <w:rFonts w:ascii="Calibri" w:hAnsi="Calibri" w:cs="Calibri"/>
      <w:lang w:eastAsia="en-US"/>
    </w:rPr>
  </w:style>
  <w:style w:type="paragraph" w:styleId="aa">
    <w:name w:val="header"/>
    <w:basedOn w:val="a"/>
    <w:link w:val="a9"/>
    <w:rsid w:val="000E6D96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Calibri"/>
      <w:lang w:eastAsia="en-US"/>
    </w:rPr>
  </w:style>
  <w:style w:type="character" w:customStyle="1" w:styleId="12">
    <w:name w:val="Верхний колонтитул Знак1"/>
    <w:basedOn w:val="a0"/>
    <w:link w:val="aa"/>
    <w:uiPriority w:val="99"/>
    <w:semiHidden/>
    <w:rsid w:val="000E6D96"/>
  </w:style>
  <w:style w:type="character" w:customStyle="1" w:styleId="ab">
    <w:name w:val="Текст выноски Знак"/>
    <w:link w:val="ac"/>
    <w:semiHidden/>
    <w:locked/>
    <w:rsid w:val="000E6D96"/>
    <w:rPr>
      <w:rFonts w:ascii="Segoe UI" w:eastAsia="Calibri" w:hAnsi="Segoe UI" w:cs="Segoe UI"/>
      <w:sz w:val="18"/>
      <w:szCs w:val="18"/>
    </w:rPr>
  </w:style>
  <w:style w:type="paragraph" w:styleId="ac">
    <w:name w:val="Balloon Text"/>
    <w:basedOn w:val="a"/>
    <w:link w:val="ab"/>
    <w:semiHidden/>
    <w:rsid w:val="000E6D9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c"/>
    <w:uiPriority w:val="99"/>
    <w:semiHidden/>
    <w:rsid w:val="000E6D96"/>
    <w:rPr>
      <w:rFonts w:ascii="Tahoma" w:hAnsi="Tahoma" w:cs="Tahoma"/>
      <w:sz w:val="16"/>
      <w:szCs w:val="16"/>
    </w:rPr>
  </w:style>
  <w:style w:type="character" w:styleId="ad">
    <w:name w:val="Hyperlink"/>
    <w:rsid w:val="000E6D96"/>
    <w:rPr>
      <w:rFonts w:ascii="Times New Roman" w:hAnsi="Times New Roman" w:cs="Times New Roman" w:hint="default"/>
      <w:color w:val="auto"/>
      <w:u w:val="single"/>
    </w:rPr>
  </w:style>
  <w:style w:type="paragraph" w:customStyle="1" w:styleId="ListParagraph">
    <w:name w:val="List Paragraph"/>
    <w:basedOn w:val="a"/>
    <w:rsid w:val="000E6D96"/>
    <w:pPr>
      <w:ind w:left="720"/>
    </w:pPr>
    <w:rPr>
      <w:rFonts w:ascii="Calibri" w:eastAsia="Times New Roman" w:hAnsi="Calibri" w:cs="Calibri"/>
    </w:rPr>
  </w:style>
  <w:style w:type="paragraph" w:customStyle="1" w:styleId="14">
    <w:name w:val="Знак1 Знак Знак Знак Знак Знак Знак"/>
    <w:basedOn w:val="a"/>
    <w:rsid w:val="000E6D9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0E6D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6D96"/>
    <w:rPr>
      <w:rFonts w:ascii="Times New Roman" w:eastAsia="Times New Roman" w:hAnsi="Times New Roman" w:cs="Times New Roman"/>
      <w:sz w:val="16"/>
      <w:szCs w:val="16"/>
    </w:rPr>
  </w:style>
  <w:style w:type="paragraph" w:customStyle="1" w:styleId="15">
    <w:name w:val="Знак Знак1"/>
    <w:basedOn w:val="a"/>
    <w:rsid w:val="000E6D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Cell">
    <w:name w:val="ConsPlusCell"/>
    <w:rsid w:val="000E6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0E6D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0E6D96"/>
  </w:style>
  <w:style w:type="paragraph" w:customStyle="1" w:styleId="ConsPlusNonformat">
    <w:name w:val="ConsPlusNonformat"/>
    <w:rsid w:val="000E6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E6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rsid w:val="000E6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0E6D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E6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0E6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Основной текст_"/>
    <w:link w:val="31"/>
    <w:locked/>
    <w:rsid w:val="000E6D96"/>
    <w:rPr>
      <w:sz w:val="26"/>
      <w:shd w:val="clear" w:color="auto" w:fill="FFFFFF"/>
    </w:rPr>
  </w:style>
  <w:style w:type="paragraph" w:customStyle="1" w:styleId="31">
    <w:name w:val="Основной текст3"/>
    <w:basedOn w:val="a"/>
    <w:link w:val="af"/>
    <w:rsid w:val="000E6D96"/>
    <w:pPr>
      <w:widowControl w:val="0"/>
      <w:shd w:val="clear" w:color="auto" w:fill="FFFFFF"/>
      <w:spacing w:after="0" w:line="298" w:lineRule="exact"/>
    </w:pPr>
    <w:rPr>
      <w:sz w:val="26"/>
    </w:rPr>
  </w:style>
  <w:style w:type="paragraph" w:styleId="21">
    <w:name w:val="Body Text Indent 2"/>
    <w:basedOn w:val="a"/>
    <w:link w:val="22"/>
    <w:rsid w:val="000E6D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E6D96"/>
    <w:rPr>
      <w:rFonts w:ascii="Times New Roman" w:eastAsia="Times New Roman" w:hAnsi="Times New Roman" w:cs="Times New Roman"/>
      <w:sz w:val="24"/>
      <w:szCs w:val="24"/>
    </w:rPr>
  </w:style>
  <w:style w:type="numbering" w:customStyle="1" w:styleId="23">
    <w:name w:val="Нет списка2"/>
    <w:next w:val="a2"/>
    <w:semiHidden/>
    <w:unhideWhenUsed/>
    <w:rsid w:val="000E6D96"/>
  </w:style>
  <w:style w:type="paragraph" w:customStyle="1" w:styleId="CharCharCharChar">
    <w:name w:val="Char Char Char Char"/>
    <w:basedOn w:val="a"/>
    <w:next w:val="a"/>
    <w:semiHidden/>
    <w:rsid w:val="000E6D9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24">
    <w:name w:val="Body Text 2"/>
    <w:basedOn w:val="a"/>
    <w:link w:val="25"/>
    <w:rsid w:val="000E6D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0E6D96"/>
    <w:rPr>
      <w:rFonts w:ascii="Times New Roman" w:eastAsia="Times New Roman" w:hAnsi="Times New Roman" w:cs="Times New Roman"/>
      <w:b/>
      <w:sz w:val="24"/>
      <w:szCs w:val="20"/>
    </w:rPr>
  </w:style>
  <w:style w:type="table" w:styleId="af0">
    <w:name w:val="Table Grid"/>
    <w:basedOn w:val="a1"/>
    <w:rsid w:val="000E6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0E6D96"/>
  </w:style>
  <w:style w:type="character" w:customStyle="1" w:styleId="17">
    <w:name w:val="Просмотренная гиперссылка1"/>
    <w:uiPriority w:val="99"/>
    <w:semiHidden/>
    <w:unhideWhenUsed/>
    <w:rsid w:val="000E6D96"/>
    <w:rPr>
      <w:color w:val="800080"/>
      <w:u w:val="single"/>
    </w:rPr>
  </w:style>
  <w:style w:type="paragraph" w:styleId="af1">
    <w:name w:val="Title"/>
    <w:basedOn w:val="a"/>
    <w:link w:val="af2"/>
    <w:qFormat/>
    <w:rsid w:val="000E6D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0E6D96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No Spacing"/>
    <w:uiPriority w:val="1"/>
    <w:qFormat/>
    <w:rsid w:val="000E6D9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4">
    <w:name w:val="List Paragraph"/>
    <w:basedOn w:val="a"/>
    <w:qFormat/>
    <w:rsid w:val="000E6D9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6">
    <w:name w:val="Основной текст (2)_"/>
    <w:link w:val="27"/>
    <w:locked/>
    <w:rsid w:val="000E6D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E6D96"/>
    <w:pPr>
      <w:widowControl w:val="0"/>
      <w:shd w:val="clear" w:color="auto" w:fill="FFFFFF"/>
      <w:spacing w:before="420" w:after="0" w:line="317" w:lineRule="exact"/>
      <w:jc w:val="both"/>
    </w:pPr>
    <w:rPr>
      <w:sz w:val="28"/>
      <w:szCs w:val="28"/>
    </w:rPr>
  </w:style>
  <w:style w:type="character" w:customStyle="1" w:styleId="7">
    <w:name w:val="Основной текст (7)_"/>
    <w:link w:val="70"/>
    <w:locked/>
    <w:rsid w:val="000E6D96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E6D96"/>
    <w:pPr>
      <w:widowControl w:val="0"/>
      <w:shd w:val="clear" w:color="auto" w:fill="FFFFFF"/>
      <w:spacing w:before="1200" w:after="420" w:line="240" w:lineRule="atLeast"/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0E6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8">
    <w:name w:val="Основной текст2"/>
    <w:basedOn w:val="a"/>
    <w:rsid w:val="000E6D96"/>
    <w:pPr>
      <w:widowControl w:val="0"/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11"/>
      <w:szCs w:val="11"/>
    </w:rPr>
  </w:style>
  <w:style w:type="character" w:customStyle="1" w:styleId="18">
    <w:name w:val="Заголовок №1_"/>
    <w:link w:val="19"/>
    <w:locked/>
    <w:rsid w:val="000E6D96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19">
    <w:name w:val="Заголовок №1"/>
    <w:basedOn w:val="a"/>
    <w:link w:val="18"/>
    <w:rsid w:val="000E6D96"/>
    <w:pPr>
      <w:widowControl w:val="0"/>
      <w:shd w:val="clear" w:color="auto" w:fill="FFFFFF"/>
      <w:spacing w:before="120" w:after="240" w:line="0" w:lineRule="atLeast"/>
      <w:jc w:val="center"/>
      <w:outlineLvl w:val="0"/>
    </w:pPr>
    <w:rPr>
      <w:rFonts w:ascii="Arial" w:eastAsia="Arial" w:hAnsi="Arial" w:cs="Arial"/>
      <w:b/>
      <w:bCs/>
      <w:sz w:val="14"/>
      <w:szCs w:val="14"/>
    </w:rPr>
  </w:style>
  <w:style w:type="character" w:customStyle="1" w:styleId="af5">
    <w:name w:val="Подпись к таблице_"/>
    <w:link w:val="af6"/>
    <w:locked/>
    <w:rsid w:val="000E6D96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0E6D9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1"/>
      <w:szCs w:val="11"/>
    </w:rPr>
  </w:style>
  <w:style w:type="character" w:customStyle="1" w:styleId="1a">
    <w:name w:val="Основной текст Знак1"/>
    <w:rsid w:val="000E6D96"/>
  </w:style>
  <w:style w:type="character" w:customStyle="1" w:styleId="29">
    <w:name w:val="Заголовок №2"/>
    <w:rsid w:val="000E6D96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b">
    <w:name w:val="Основной текст1"/>
    <w:rsid w:val="000E6D96"/>
    <w:rPr>
      <w:rFonts w:ascii="Arial" w:eastAsia="Arial" w:hAnsi="Arial" w:cs="Arial" w:hint="default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table" w:customStyle="1" w:styleId="1c">
    <w:name w:val="Сетка таблицы1"/>
    <w:basedOn w:val="a1"/>
    <w:next w:val="af0"/>
    <w:uiPriority w:val="59"/>
    <w:rsid w:val="000E6D9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0E6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rsid w:val="000E6D96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25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255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2020-01-30T05:15:00Z</dcterms:created>
  <dcterms:modified xsi:type="dcterms:W3CDTF">2020-01-30T05:40:00Z</dcterms:modified>
</cp:coreProperties>
</file>