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CD" w:rsidRPr="007D27A6" w:rsidRDefault="0035451A" w:rsidP="007D27A6">
      <w:pPr>
        <w:spacing w:after="0" w:line="0" w:lineRule="atLeast"/>
        <w:rPr>
          <w:sz w:val="48"/>
          <w:szCs w:val="48"/>
        </w:rPr>
      </w:pPr>
      <w:r w:rsidRPr="007D27A6">
        <w:rPr>
          <w:sz w:val="48"/>
          <w:szCs w:val="48"/>
        </w:rPr>
        <w:t>Прокуратурой  района</w:t>
      </w:r>
    </w:p>
    <w:p w:rsidR="0035451A" w:rsidRDefault="0035451A" w:rsidP="007D27A6">
      <w:pPr>
        <w:spacing w:after="0" w:line="0" w:lineRule="atLeast"/>
        <w:rPr>
          <w:sz w:val="48"/>
          <w:szCs w:val="48"/>
        </w:rPr>
      </w:pPr>
      <w:r w:rsidRPr="007D27A6">
        <w:rPr>
          <w:sz w:val="48"/>
          <w:szCs w:val="48"/>
        </w:rPr>
        <w:t>Выявлен  факт  нарушения  закона  об  охране  здоровья</w:t>
      </w:r>
    </w:p>
    <w:p w:rsidR="007D27A6" w:rsidRPr="007D27A6" w:rsidRDefault="007D27A6" w:rsidP="007D27A6">
      <w:pPr>
        <w:spacing w:after="0" w:line="0" w:lineRule="atLeast"/>
        <w:rPr>
          <w:sz w:val="48"/>
          <w:szCs w:val="48"/>
        </w:rPr>
      </w:pPr>
    </w:p>
    <w:p w:rsidR="007D27A6" w:rsidRPr="007D27A6" w:rsidRDefault="007D27A6" w:rsidP="007D27A6">
      <w:pPr>
        <w:spacing w:after="0" w:line="0" w:lineRule="atLeast"/>
        <w:rPr>
          <w:b/>
          <w:sz w:val="32"/>
          <w:szCs w:val="32"/>
        </w:rPr>
      </w:pPr>
      <w:r w:rsidRPr="007D27A6">
        <w:rPr>
          <w:b/>
          <w:sz w:val="32"/>
          <w:szCs w:val="32"/>
        </w:rPr>
        <w:t>Прокуратурой</w:t>
      </w:r>
      <w:r w:rsidR="0035451A" w:rsidRPr="007D27A6">
        <w:rPr>
          <w:b/>
          <w:sz w:val="32"/>
          <w:szCs w:val="32"/>
        </w:rPr>
        <w:t xml:space="preserve">  района  </w:t>
      </w:r>
      <w:proofErr w:type="gramStart"/>
      <w:r w:rsidR="0035451A" w:rsidRPr="007D27A6">
        <w:rPr>
          <w:b/>
          <w:sz w:val="32"/>
          <w:szCs w:val="32"/>
        </w:rPr>
        <w:t>проведена</w:t>
      </w:r>
      <w:proofErr w:type="gramEnd"/>
      <w:r w:rsidRPr="007D27A6">
        <w:rPr>
          <w:b/>
          <w:sz w:val="32"/>
          <w:szCs w:val="32"/>
        </w:rPr>
        <w:t xml:space="preserve">  </w:t>
      </w:r>
    </w:p>
    <w:p w:rsidR="0035451A" w:rsidRDefault="007D27A6" w:rsidP="007D27A6">
      <w:pPr>
        <w:spacing w:after="0" w:line="0" w:lineRule="atLeast"/>
        <w:rPr>
          <w:b/>
          <w:sz w:val="32"/>
          <w:szCs w:val="32"/>
        </w:rPr>
      </w:pPr>
      <w:r w:rsidRPr="007D27A6">
        <w:rPr>
          <w:b/>
          <w:sz w:val="32"/>
          <w:szCs w:val="32"/>
        </w:rPr>
        <w:t>п</w:t>
      </w:r>
      <w:r w:rsidR="0035451A" w:rsidRPr="007D27A6">
        <w:rPr>
          <w:b/>
          <w:sz w:val="32"/>
          <w:szCs w:val="32"/>
        </w:rPr>
        <w:t xml:space="preserve">роверка  соблюдения  законодательства  об охране  здоровья  граждан,  своевременном  и  достаточном  обеспечении  лекарствами  медицинскими  изделиями  отдельных  категорий  граждан,  в  </w:t>
      </w:r>
      <w:proofErr w:type="gramStart"/>
      <w:r w:rsidR="0035451A" w:rsidRPr="007D27A6">
        <w:rPr>
          <w:b/>
          <w:sz w:val="32"/>
          <w:szCs w:val="32"/>
        </w:rPr>
        <w:t>ходе</w:t>
      </w:r>
      <w:proofErr w:type="gramEnd"/>
      <w:r w:rsidR="0035451A" w:rsidRPr="007D27A6">
        <w:rPr>
          <w:b/>
          <w:sz w:val="32"/>
          <w:szCs w:val="32"/>
        </w:rPr>
        <w:t xml:space="preserve">  которой,  в  действиях  врачей  местной  больницы  выявлены  нарушения.</w:t>
      </w:r>
    </w:p>
    <w:p w:rsidR="007D27A6" w:rsidRPr="007D27A6" w:rsidRDefault="007D27A6" w:rsidP="007D27A6">
      <w:pPr>
        <w:spacing w:after="0" w:line="0" w:lineRule="atLeast"/>
        <w:rPr>
          <w:b/>
          <w:sz w:val="32"/>
          <w:szCs w:val="32"/>
        </w:rPr>
      </w:pPr>
    </w:p>
    <w:p w:rsidR="0035451A" w:rsidRDefault="0035451A" w:rsidP="007D27A6">
      <w:pPr>
        <w:jc w:val="both"/>
      </w:pPr>
      <w:r w:rsidRPr="007D27A6">
        <w:rPr>
          <w:sz w:val="48"/>
          <w:szCs w:val="48"/>
        </w:rPr>
        <w:t>П</w:t>
      </w:r>
      <w:r>
        <w:t xml:space="preserve">роверкой  установлено,  что  несовершеннолетняя  жительница  района  2016  г.р. состоит  на  медицинском учете  с  диагнозом – спинальная  </w:t>
      </w:r>
      <w:proofErr w:type="spellStart"/>
      <w:r>
        <w:t>амиотрофия</w:t>
      </w:r>
      <w:proofErr w:type="spellEnd"/>
      <w:r>
        <w:t xml:space="preserve">  2  типа  вялым  </w:t>
      </w:r>
      <w:proofErr w:type="spellStart"/>
      <w:r>
        <w:t>тетрапарезом</w:t>
      </w:r>
      <w:proofErr w:type="spellEnd"/>
      <w:r>
        <w:t xml:space="preserve">  средней  степени  тяжести,  нарушением  </w:t>
      </w:r>
      <w:proofErr w:type="spellStart"/>
      <w:r>
        <w:t>статолокомоторных</w:t>
      </w:r>
      <w:proofErr w:type="spellEnd"/>
      <w:r>
        <w:t xml:space="preserve">  функций. </w:t>
      </w:r>
    </w:p>
    <w:p w:rsidR="0035451A" w:rsidRDefault="0035451A" w:rsidP="007D27A6">
      <w:pPr>
        <w:jc w:val="both"/>
      </w:pPr>
      <w:r>
        <w:tab/>
        <w:t xml:space="preserve">Однако,  врачами  медицинского учреждения  в  Министерство  здравоохранения  Республики  Башкортостан запрос  на  совершеннолетнего  пациента  </w:t>
      </w:r>
      <w:r w:rsidR="007D27A6">
        <w:t>направлен  только  на  отдельные  препараты,  на  дорогостоящие  препараты  запрос  не  направлен,  до  настоящего  времени  жизненно  необходимое  лекарство  ребенку  не  предоставлено</w:t>
      </w:r>
      <w:proofErr w:type="gramStart"/>
      <w:r w:rsidR="007D27A6">
        <w:t>.У</w:t>
      </w:r>
      <w:proofErr w:type="gramEnd"/>
      <w:r w:rsidR="007D27A6">
        <w:t>казанные  обстоятельства  являются  недопустимыми  и  грубо  нарушают  конституционные  права  на  охрану  здоровья  и  получение  медицинской  помощи  граждан.</w:t>
      </w:r>
    </w:p>
    <w:p w:rsidR="007D27A6" w:rsidRDefault="007D27A6" w:rsidP="007D27A6">
      <w:pPr>
        <w:jc w:val="both"/>
      </w:pPr>
      <w:r>
        <w:tab/>
        <w:t xml:space="preserve">По  фактам  </w:t>
      </w:r>
      <w:proofErr w:type="gramStart"/>
      <w:r>
        <w:t>выявленных</w:t>
      </w:r>
      <w:proofErr w:type="gramEnd"/>
      <w:r>
        <w:t xml:space="preserve">  нарушения  в  адрес  главного  врача  больницы  внесено  представление,  которое  находится  на  стадии  рассмотрения. </w:t>
      </w:r>
    </w:p>
    <w:p w:rsidR="007D27A6" w:rsidRDefault="007D27A6" w:rsidP="007D27A6">
      <w:pPr>
        <w:jc w:val="both"/>
      </w:pPr>
      <w:r>
        <w:tab/>
        <w:t>Фактическое  предоставление  дорогостоящего  препарата  находится  на  контроле  надзорного  ведомства.</w:t>
      </w:r>
    </w:p>
    <w:p w:rsidR="007D27A6" w:rsidRDefault="007D27A6"/>
    <w:p w:rsidR="007D27A6" w:rsidRDefault="007D27A6" w:rsidP="007D27A6">
      <w:pPr>
        <w:jc w:val="right"/>
      </w:pPr>
      <w:r>
        <w:t>Б. Валиев</w:t>
      </w:r>
    </w:p>
    <w:p w:rsidR="007D27A6" w:rsidRDefault="007D27A6" w:rsidP="007D27A6">
      <w:pPr>
        <w:jc w:val="right"/>
      </w:pPr>
      <w:r>
        <w:t>Прокурор  района.</w:t>
      </w:r>
    </w:p>
    <w:sectPr w:rsidR="007D27A6" w:rsidSect="00D9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51A"/>
    <w:rsid w:val="0012368E"/>
    <w:rsid w:val="00185B5F"/>
    <w:rsid w:val="0035451A"/>
    <w:rsid w:val="007D27A6"/>
    <w:rsid w:val="00D9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2021-03-02T04:01:00Z</dcterms:created>
  <dcterms:modified xsi:type="dcterms:W3CDTF">2021-03-02T04:21:00Z</dcterms:modified>
</cp:coreProperties>
</file>