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C15967" w:rsidTr="00CD382E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15967" w:rsidRDefault="00C15967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C15967" w:rsidRDefault="00C15967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C15967" w:rsidRDefault="00C15967" w:rsidP="00CD382E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C15967" w:rsidRDefault="00C15967" w:rsidP="00CD382E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хакимиəте</w:t>
            </w:r>
          </w:p>
          <w:p w:rsidR="00C15967" w:rsidRDefault="00C15967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C15967" w:rsidRDefault="00C15967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4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2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3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C15967" w:rsidRDefault="00C15967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C15967" w:rsidRDefault="00C15967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C15967" w:rsidRDefault="00C15967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C15967" w:rsidRDefault="00C15967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C15967" w:rsidRDefault="00C15967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C15967" w:rsidRDefault="00C15967" w:rsidP="00CD38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</w:tbl>
    <w:p w:rsidR="00C15967" w:rsidRDefault="00C15967" w:rsidP="00C15967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КАРАР                                               №  12/1                      ПОСТАНОВЛЕНИЕ</w:t>
      </w:r>
    </w:p>
    <w:p w:rsidR="00C15967" w:rsidRDefault="00C15967" w:rsidP="00C15967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«14»  апрель  2021  </w:t>
      </w:r>
      <w:proofErr w:type="spellStart"/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>.                                                          «14»  апреля  2021 г.</w:t>
      </w:r>
    </w:p>
    <w:p w:rsidR="00C15967" w:rsidRDefault="00C15967" w:rsidP="00C1596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Дүшəмбикə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ауылы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Душанбеково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5967" w:rsidRPr="0034208E" w:rsidRDefault="00C15967" w:rsidP="00C1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08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- Администрацией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Душанбековский</w:t>
      </w:r>
      <w:r w:rsidRPr="0034208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Кигинский район</w:t>
      </w:r>
    </w:p>
    <w:p w:rsidR="00C15967" w:rsidRPr="0034208E" w:rsidRDefault="00C15967" w:rsidP="00C1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08E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 на 2021 год</w:t>
      </w:r>
    </w:p>
    <w:p w:rsidR="00C15967" w:rsidRPr="0034208E" w:rsidRDefault="00C15967" w:rsidP="00C1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15967" w:rsidRPr="0034208E" w:rsidRDefault="00C15967" w:rsidP="00C15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0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 w:rsidRPr="0034208E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26.12.2008 № 294-ФЗ </w:t>
      </w:r>
      <w:r w:rsidRPr="0034208E">
        <w:rPr>
          <w:rFonts w:ascii="Times New Roman" w:eastAsia="Times New Roman" w:hAnsi="Times New Roman" w:cs="Times New Roman"/>
          <w:sz w:val="28"/>
          <w:szCs w:val="28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Душанбековский</w:t>
      </w:r>
      <w:r w:rsidRPr="0034208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34208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4208E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34208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34208E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C15967" w:rsidRPr="0034208E" w:rsidRDefault="00C15967" w:rsidP="00C1596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08E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нарушений обязательных требований, осуществляемую органом муниципального контроля - Администрацией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Душанбековский </w:t>
      </w:r>
      <w:r w:rsidRPr="0034208E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Кигинский район Республики Башкортостан на 2021 год». </w:t>
      </w:r>
    </w:p>
    <w:p w:rsidR="00C15967" w:rsidRPr="0034208E" w:rsidRDefault="00C15967" w:rsidP="00C1596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08E">
        <w:rPr>
          <w:rFonts w:ascii="Times New Roman" w:eastAsia="Calibri" w:hAnsi="Times New Roman" w:cs="Times New Roman"/>
          <w:sz w:val="28"/>
          <w:szCs w:val="28"/>
        </w:rPr>
        <w:t xml:space="preserve">Должностным лицам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Душанбековский</w:t>
      </w:r>
      <w:r w:rsidRPr="0034208E">
        <w:rPr>
          <w:rFonts w:ascii="Times New Roman" w:eastAsia="Calibri" w:hAnsi="Times New Roman" w:cs="Times New Roman"/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C15967" w:rsidRPr="0034208E" w:rsidRDefault="00C15967" w:rsidP="00C1596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08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C15967" w:rsidRPr="0034208E" w:rsidRDefault="00C15967" w:rsidP="00C15967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208E">
        <w:rPr>
          <w:rFonts w:ascii="Times New Roman" w:eastAsia="Times New Roman" w:hAnsi="Times New Roman" w:cs="Times New Roman"/>
          <w:sz w:val="28"/>
          <w:szCs w:val="28"/>
        </w:rPr>
        <w:t xml:space="preserve">         4. Обнародовать настоящее постановление на информационном стенде </w:t>
      </w:r>
      <w:r w:rsidRPr="0034208E">
        <w:rPr>
          <w:rFonts w:ascii="Times New Roman" w:eastAsia="Times New Roman" w:hAnsi="Times New Roman" w:cs="Times New Roman"/>
          <w:sz w:val="28"/>
          <w:szCs w:val="28"/>
        </w:rPr>
        <w:br/>
        <w:t xml:space="preserve">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Душанбековский</w:t>
      </w:r>
      <w:r w:rsidRPr="0034208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4208E">
        <w:rPr>
          <w:rFonts w:ascii="Times New Roman" w:eastAsia="Times New Roman" w:hAnsi="Times New Roman" w:cs="Times New Roman"/>
          <w:sz w:val="28"/>
          <w:szCs w:val="28"/>
        </w:rPr>
        <w:br/>
      </w:r>
      <w:r w:rsidRPr="0034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разместить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Душанбековский</w:t>
      </w:r>
      <w:r w:rsidRPr="0034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сельсовет муниципального района Кигинский район Республики Башкортостан в сети Интернет.</w:t>
      </w:r>
    </w:p>
    <w:p w:rsidR="00C15967" w:rsidRPr="0034208E" w:rsidRDefault="00C15967" w:rsidP="00C15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0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5</w:t>
      </w:r>
      <w:r w:rsidRPr="00342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4208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208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5967" w:rsidRDefault="00C15967" w:rsidP="00C15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967" w:rsidRPr="0034208E" w:rsidRDefault="00C15967" w:rsidP="00C15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967" w:rsidRPr="0034208E" w:rsidRDefault="00C15967" w:rsidP="00C159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208E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34208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Ф.А. Гизатуллин</w:t>
      </w:r>
    </w:p>
    <w:p w:rsidR="00C15967" w:rsidRPr="0034208E" w:rsidRDefault="00C15967" w:rsidP="00C159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20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УТВЕРЖДЕНО</w:t>
      </w:r>
    </w:p>
    <w:p w:rsidR="00C15967" w:rsidRPr="0034208E" w:rsidRDefault="00C15967" w:rsidP="00C159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20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34208E">
        <w:rPr>
          <w:rFonts w:ascii="Times New Roman" w:eastAsia="Calibri" w:hAnsi="Times New Roman" w:cs="Times New Roman"/>
          <w:sz w:val="24"/>
          <w:szCs w:val="24"/>
        </w:rPr>
        <w:t xml:space="preserve">  постановлением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4208E">
        <w:rPr>
          <w:rFonts w:ascii="Times New Roman" w:eastAsia="Calibri" w:hAnsi="Times New Roman" w:cs="Times New Roman"/>
          <w:sz w:val="24"/>
          <w:szCs w:val="24"/>
        </w:rPr>
        <w:t>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4208E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C15967" w:rsidRPr="0034208E" w:rsidRDefault="00C15967" w:rsidP="00C15967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Душанбековский </w:t>
      </w:r>
      <w:r w:rsidRPr="0034208E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сельсовет муниципального района</w:t>
      </w:r>
    </w:p>
    <w:p w:rsidR="00C15967" w:rsidRPr="0034208E" w:rsidRDefault="00C15967" w:rsidP="00C15967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34208E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Кигинский район Республики Башкортостан</w:t>
      </w:r>
    </w:p>
    <w:p w:rsidR="00C15967" w:rsidRPr="0034208E" w:rsidRDefault="00C15967" w:rsidP="00C159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208E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                                                                   от «14» апреля 2021 г. № </w:t>
      </w: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>12/1</w:t>
      </w:r>
      <w:r w:rsidRPr="0034208E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</w:p>
    <w:p w:rsidR="00C15967" w:rsidRPr="0034208E" w:rsidRDefault="00C15967" w:rsidP="00C1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967" w:rsidRPr="0034208E" w:rsidRDefault="00C15967" w:rsidP="00C1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967" w:rsidRPr="0034208E" w:rsidRDefault="00C15967" w:rsidP="00C159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420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C15967" w:rsidRPr="0034208E" w:rsidRDefault="00C15967" w:rsidP="00C159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2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требований, осуществляемой органом муниципального контроля - Администрацией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Душанбековский</w:t>
      </w:r>
      <w:r w:rsidRPr="0034208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Кигинский район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208E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 на 2021 год</w:t>
      </w:r>
    </w:p>
    <w:p w:rsidR="00C15967" w:rsidRPr="0034208E" w:rsidRDefault="00C15967" w:rsidP="00C159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15967" w:rsidRPr="0034208E" w:rsidRDefault="00C15967" w:rsidP="00C1596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20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МУНИЦИПАЛЬНОГО КОНТРОЛЯ, ОСУЩЕСТВЛЯЕМОГО В СЕЛЬСКОМ ПОСЕЛЕНИИ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ДУШАНБЕКОВСКИЙ</w:t>
      </w:r>
      <w:r w:rsidRPr="003420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КИГИНСКИЙ РАЙОН РЕСПУБЛИКИ БАШКОРТОСТАН</w:t>
      </w:r>
    </w:p>
    <w:p w:rsidR="00C15967" w:rsidRPr="0034208E" w:rsidRDefault="00C15967" w:rsidP="00C1596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3827"/>
      </w:tblGrid>
      <w:tr w:rsidR="00C15967" w:rsidRPr="0034208E" w:rsidTr="00C15967">
        <w:tc>
          <w:tcPr>
            <w:tcW w:w="709" w:type="dxa"/>
            <w:vAlign w:val="center"/>
          </w:tcPr>
          <w:p w:rsidR="00C15967" w:rsidRPr="0034208E" w:rsidRDefault="00C15967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4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4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C15967" w:rsidRPr="0034208E" w:rsidRDefault="00C15967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827" w:type="dxa"/>
            <w:vAlign w:val="center"/>
          </w:tcPr>
          <w:p w:rsidR="00C15967" w:rsidRPr="0034208E" w:rsidRDefault="00C15967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C15967" w:rsidRPr="0034208E" w:rsidTr="00C15967">
        <w:tc>
          <w:tcPr>
            <w:tcW w:w="709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15967" w:rsidRPr="0034208E" w:rsidRDefault="00C15967" w:rsidP="00CD382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жилищный контроль на территории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Душанбековский</w:t>
            </w:r>
            <w:r w:rsidRPr="00342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827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C15967" w:rsidRPr="0034208E" w:rsidTr="00C15967">
        <w:tc>
          <w:tcPr>
            <w:tcW w:w="709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C15967" w:rsidRPr="0034208E" w:rsidRDefault="00C15967" w:rsidP="00CD382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gramStart"/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соблюдением правил благоустройства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Душанбековский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827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C15967" w:rsidRPr="0034208E" w:rsidTr="00C15967">
        <w:tc>
          <w:tcPr>
            <w:tcW w:w="709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C15967" w:rsidRPr="0034208E" w:rsidRDefault="00C15967" w:rsidP="00CD382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gramStart"/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827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</w:tbl>
    <w:p w:rsidR="00C15967" w:rsidRPr="0034208E" w:rsidRDefault="00C15967" w:rsidP="00C1596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5967" w:rsidRPr="0034208E" w:rsidRDefault="00C15967" w:rsidP="00C1596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20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МЕРОПРИЯТИЯ ПО ПРОФИЛАКТИКЕ НАРУШЕНИЙ ОБЯЗАТЕЛЬНЫХ ТРЕБОВАНИЙ, РЕАЛИЗУЕМЫЕ АДМИНИСТРАЦИЕЙ СЕЛЬСКОГО ПОСЕЛЕНИЯ</w:t>
      </w:r>
    </w:p>
    <w:p w:rsidR="00C15967" w:rsidRPr="0034208E" w:rsidRDefault="00C15967" w:rsidP="00C159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ДУШАНБЕКОВСКИЙ</w:t>
      </w:r>
      <w:r w:rsidRPr="003420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СЕЛЬСОВЕТ</w:t>
      </w:r>
    </w:p>
    <w:p w:rsidR="00C15967" w:rsidRPr="0034208E" w:rsidRDefault="00C15967" w:rsidP="00C1596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077"/>
        <w:gridCol w:w="1701"/>
        <w:gridCol w:w="2409"/>
      </w:tblGrid>
      <w:tr w:rsidR="00C15967" w:rsidRPr="0034208E" w:rsidTr="00CD382E">
        <w:tc>
          <w:tcPr>
            <w:tcW w:w="560" w:type="dxa"/>
            <w:vAlign w:val="center"/>
          </w:tcPr>
          <w:p w:rsidR="00C15967" w:rsidRPr="0034208E" w:rsidRDefault="00C15967" w:rsidP="00CD3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20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420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420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7" w:type="dxa"/>
            <w:vAlign w:val="center"/>
          </w:tcPr>
          <w:p w:rsidR="00C15967" w:rsidRPr="0034208E" w:rsidRDefault="00C15967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15967" w:rsidRPr="0034208E" w:rsidRDefault="00C15967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9" w:type="dxa"/>
            <w:vAlign w:val="center"/>
          </w:tcPr>
          <w:p w:rsidR="00C15967" w:rsidRPr="0034208E" w:rsidRDefault="00C15967" w:rsidP="00CD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C15967" w:rsidRPr="0034208E" w:rsidTr="00CD382E">
        <w:tc>
          <w:tcPr>
            <w:tcW w:w="560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C15967" w:rsidRPr="0034208E" w:rsidRDefault="00C15967" w:rsidP="00CD382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на официальном сайте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 сельского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Душанбековский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в сети «Интернет» для каждого вида муниципального контроля перечней нормативных правовых актов или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дельных частей, содержащих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обязательные 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требования, оценка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соблюдения которых является предметом муниципального контроля, а также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текстов, соответствующих нормативных правовых актов </w:t>
            </w:r>
          </w:p>
        </w:tc>
        <w:tc>
          <w:tcPr>
            <w:tcW w:w="1701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 квартал (далее – по мере необходимости)</w:t>
            </w:r>
          </w:p>
        </w:tc>
        <w:tc>
          <w:tcPr>
            <w:tcW w:w="2409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(должностные лица), уполномоченные на осуществление муниципального контроля в </w:t>
            </w:r>
            <w:r w:rsidRPr="00342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соответствующей сфере деятельности, указанные в разделе I настоящей Программы</w:t>
            </w:r>
          </w:p>
        </w:tc>
      </w:tr>
      <w:tr w:rsidR="00C15967" w:rsidRPr="0034208E" w:rsidTr="00CD382E">
        <w:tc>
          <w:tcPr>
            <w:tcW w:w="560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77" w:type="dxa"/>
          </w:tcPr>
          <w:p w:rsidR="00C15967" w:rsidRPr="0034208E" w:rsidRDefault="00C15967" w:rsidP="00CD382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C15967" w:rsidRPr="0034208E" w:rsidRDefault="00C15967" w:rsidP="00CD382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701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2409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C15967" w:rsidRPr="0034208E" w:rsidTr="00CD382E">
        <w:tc>
          <w:tcPr>
            <w:tcW w:w="560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C15967" w:rsidRPr="0034208E" w:rsidRDefault="00C15967" w:rsidP="00CD382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Душанбековский</w:t>
            </w: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вцелях</w:t>
            </w:r>
            <w:proofErr w:type="spellEnd"/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недопущения таких нарушений</w:t>
            </w:r>
            <w:proofErr w:type="gramEnd"/>
          </w:p>
        </w:tc>
        <w:tc>
          <w:tcPr>
            <w:tcW w:w="1701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409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C15967" w:rsidRPr="0034208E" w:rsidTr="00CD382E">
        <w:tc>
          <w:tcPr>
            <w:tcW w:w="560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C15967" w:rsidRPr="0034208E" w:rsidRDefault="00C15967" w:rsidP="00CD382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E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09" w:type="dxa"/>
          </w:tcPr>
          <w:p w:rsidR="00C15967" w:rsidRPr="0034208E" w:rsidRDefault="00C15967" w:rsidP="00CD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5B4949" w:rsidRDefault="005B4949" w:rsidP="00C15967"/>
    <w:sectPr w:rsidR="005B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967"/>
    <w:rsid w:val="005B4949"/>
    <w:rsid w:val="00C1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C15967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15967"/>
    <w:rPr>
      <w:rFonts w:ascii="Arial New Bash" w:eastAsia="Times New Roman" w:hAnsi="Arial New Bash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1022</Words>
  <Characters>5831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2021-04-27T04:57:00Z</dcterms:created>
  <dcterms:modified xsi:type="dcterms:W3CDTF">2021-04-27T05:03:00Z</dcterms:modified>
</cp:coreProperties>
</file>