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04" w:rsidRPr="002F6004" w:rsidRDefault="002F6004" w:rsidP="002F6004">
      <w:pPr>
        <w:shd w:val="clear" w:color="auto" w:fill="FFFFFF"/>
        <w:spacing w:after="397" w:line="521" w:lineRule="atLeast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 w:rsidRPr="002F6004">
        <w:rPr>
          <w:rFonts w:ascii="Arial" w:eastAsia="Times New Roman" w:hAnsi="Arial" w:cs="Arial"/>
          <w:b/>
          <w:bCs/>
          <w:color w:val="333333"/>
          <w:sz w:val="45"/>
          <w:szCs w:val="45"/>
        </w:rPr>
        <w:t>Новости</w:t>
      </w:r>
    </w:p>
    <w:p w:rsidR="002F6004" w:rsidRPr="002F6004" w:rsidRDefault="002F6004" w:rsidP="002F6004">
      <w:pPr>
        <w:numPr>
          <w:ilvl w:val="0"/>
          <w:numId w:val="1"/>
        </w:numPr>
        <w:shd w:val="clear" w:color="auto" w:fill="FFFFFF"/>
        <w:spacing w:after="100" w:afterAutospacing="1" w:line="248" w:lineRule="atLeast"/>
        <w:ind w:left="0"/>
        <w:rPr>
          <w:rFonts w:ascii="Roboto" w:eastAsia="Times New Roman" w:hAnsi="Roboto" w:cs="Times New Roman"/>
          <w:color w:val="9094A3"/>
          <w:sz w:val="17"/>
          <w:szCs w:val="17"/>
        </w:rPr>
      </w:pPr>
      <w:r w:rsidRPr="002F6004">
        <w:rPr>
          <w:rFonts w:ascii="Roboto" w:eastAsia="Times New Roman" w:hAnsi="Roboto" w:cs="Times New Roman"/>
          <w:color w:val="9094A3"/>
          <w:sz w:val="17"/>
          <w:szCs w:val="17"/>
        </w:rPr>
        <w:t>28 октября 2022, 10:49</w:t>
      </w:r>
    </w:p>
    <w:p w:rsidR="002F6004" w:rsidRPr="002F6004" w:rsidRDefault="002F6004" w:rsidP="002F60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8" w:lineRule="atLeast"/>
        <w:ind w:left="199"/>
        <w:rPr>
          <w:rFonts w:ascii="Roboto" w:eastAsia="Times New Roman" w:hAnsi="Roboto" w:cs="Times New Roman"/>
          <w:color w:val="9094A3"/>
          <w:sz w:val="17"/>
          <w:szCs w:val="17"/>
        </w:rPr>
      </w:pPr>
      <w:r w:rsidRPr="002F6004">
        <w:rPr>
          <w:rFonts w:ascii="Roboto" w:eastAsia="Times New Roman" w:hAnsi="Roboto" w:cs="Times New Roman"/>
          <w:color w:val="9094A3"/>
          <w:sz w:val="17"/>
          <w:szCs w:val="17"/>
        </w:rPr>
        <w:t>Прокуратура Кигинского района</w:t>
      </w:r>
    </w:p>
    <w:p w:rsidR="002F6004" w:rsidRPr="002F6004" w:rsidRDefault="002F6004" w:rsidP="002F6004">
      <w:pPr>
        <w:shd w:val="clear" w:color="auto" w:fill="FFFFFF"/>
        <w:spacing w:line="447" w:lineRule="atLeast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2F6004">
        <w:rPr>
          <w:rFonts w:ascii="Arial" w:eastAsia="Times New Roman" w:hAnsi="Arial" w:cs="Arial"/>
          <w:b/>
          <w:bCs/>
          <w:color w:val="333333"/>
          <w:sz w:val="30"/>
          <w:szCs w:val="30"/>
        </w:rPr>
        <w:t>Прокуратура в судебном порядке требует обеспечить детей-инвалидов необходимым медицинским изделием</w:t>
      </w:r>
    </w:p>
    <w:p w:rsidR="002F6004" w:rsidRPr="002F6004" w:rsidRDefault="002F6004" w:rsidP="002F6004">
      <w:pPr>
        <w:shd w:val="clear" w:color="auto" w:fill="FFFFFF"/>
        <w:spacing w:after="99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F6004">
        <w:rPr>
          <w:rFonts w:ascii="Roboto" w:eastAsia="Times New Roman" w:hAnsi="Roboto" w:cs="Times New Roman"/>
          <w:color w:val="000000"/>
          <w:sz w:val="20"/>
        </w:rPr>
        <w:t> </w:t>
      </w:r>
      <w:r w:rsidRPr="002F6004">
        <w:rPr>
          <w:rFonts w:ascii="Roboto" w:eastAsia="Times New Roman" w:hAnsi="Roboto" w:cs="Times New Roman"/>
          <w:color w:val="FFFFFF"/>
          <w:sz w:val="16"/>
        </w:rPr>
        <w:t>Текст</w:t>
      </w:r>
    </w:p>
    <w:p w:rsidR="002F6004" w:rsidRPr="002F6004" w:rsidRDefault="002F6004" w:rsidP="002F6004">
      <w:pPr>
        <w:shd w:val="clear" w:color="auto" w:fill="FFFFFF"/>
        <w:spacing w:after="99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2F6004">
        <w:rPr>
          <w:rFonts w:ascii="Roboto" w:eastAsia="Times New Roman" w:hAnsi="Roboto" w:cs="Times New Roman"/>
          <w:color w:val="000000"/>
          <w:sz w:val="20"/>
        </w:rPr>
        <w:t> </w:t>
      </w:r>
      <w:r w:rsidRPr="002F6004">
        <w:rPr>
          <w:rFonts w:ascii="Roboto" w:eastAsia="Times New Roman" w:hAnsi="Roboto" w:cs="Times New Roman"/>
          <w:color w:val="FFFFFF"/>
          <w:sz w:val="16"/>
        </w:rPr>
        <w:t>Поделиться</w:t>
      </w:r>
    </w:p>
    <w:p w:rsidR="002F6004" w:rsidRPr="002F6004" w:rsidRDefault="002F6004" w:rsidP="002F600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2F60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Прокуратура Кигинского района провела проверку соблюдения законодательства о здравоохранении.</w:t>
      </w:r>
    </w:p>
    <w:p w:rsidR="002F6004" w:rsidRPr="002F6004" w:rsidRDefault="002F6004" w:rsidP="002F600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2F60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Установлено, что пятеро несовершеннолетних состоят на учете в медицинской организации с диагнозами «сахарный диабет первого типа» и являются детьми-инвалидами.</w:t>
      </w:r>
    </w:p>
    <w:p w:rsidR="002F6004" w:rsidRPr="002F6004" w:rsidRDefault="002F6004" w:rsidP="002F600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2F60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заключением врачебных комиссий, учитывая состояние здоровья, каждому ребенку показано использование системы непрерывного мониторинга гликемии. Несмотря на это, учреждение не обеспечило детей медицинскими изделиями.</w:t>
      </w:r>
    </w:p>
    <w:p w:rsidR="002F6004" w:rsidRPr="002F6004" w:rsidRDefault="002F6004" w:rsidP="002F600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2F60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этой связи прокуратура направила в суд исковые заявления о выделении пациентам указанного оборудования.</w:t>
      </w:r>
    </w:p>
    <w:p w:rsidR="002F6004" w:rsidRPr="002F6004" w:rsidRDefault="002F6004" w:rsidP="002F600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2F60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Суд удовлетворил требования прокуратуры в полном объеме.</w:t>
      </w:r>
    </w:p>
    <w:p w:rsidR="002F6004" w:rsidRPr="002F6004" w:rsidRDefault="002F6004" w:rsidP="002F600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2F60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Исполнение судебных актов находится на контроле надзорного ведомства.</w:t>
      </w:r>
    </w:p>
    <w:p w:rsidR="0052306C" w:rsidRDefault="0052306C"/>
    <w:sectPr w:rsidR="0052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C7"/>
    <w:multiLevelType w:val="multilevel"/>
    <w:tmpl w:val="B8E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2F6004"/>
    <w:rsid w:val="002F6004"/>
    <w:rsid w:val="0052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0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2F6004"/>
  </w:style>
  <w:style w:type="character" w:customStyle="1" w:styleId="feeds-pagenavigationtooltip">
    <w:name w:val="feeds-page__navigation_tooltip"/>
    <w:basedOn w:val="a0"/>
    <w:rsid w:val="002F6004"/>
  </w:style>
  <w:style w:type="paragraph" w:styleId="a3">
    <w:name w:val="Normal (Web)"/>
    <w:basedOn w:val="a"/>
    <w:uiPriority w:val="99"/>
    <w:semiHidden/>
    <w:unhideWhenUsed/>
    <w:rsid w:val="002F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3432">
          <w:marLeft w:val="0"/>
          <w:marRight w:val="0"/>
          <w:marTop w:val="0"/>
          <w:marBottom w:val="7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054">
          <w:marLeft w:val="0"/>
          <w:marRight w:val="5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2757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834">
              <w:marLeft w:val="0"/>
              <w:marRight w:val="0"/>
              <w:marTop w:val="0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2022-12-12T04:01:00Z</dcterms:created>
  <dcterms:modified xsi:type="dcterms:W3CDTF">2022-12-12T04:01:00Z</dcterms:modified>
</cp:coreProperties>
</file>