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02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832"/>
        <w:gridCol w:w="3769"/>
      </w:tblGrid>
      <w:tr w:rsidR="00C46EE5" w:rsidRPr="00C46EE5" w:rsidTr="00BB4A98">
        <w:trPr>
          <w:trHeight w:val="2093"/>
        </w:trPr>
        <w:tc>
          <w:tcPr>
            <w:tcW w:w="40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46EE5" w:rsidRPr="00C46EE5" w:rsidRDefault="00C46EE5" w:rsidP="00BB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 w:rsidRPr="00C46EE5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C46EE5" w:rsidRPr="00C46EE5" w:rsidRDefault="00C46EE5" w:rsidP="00BB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Ҡ</w:t>
            </w:r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ыйғы районы</w:t>
            </w:r>
          </w:p>
          <w:p w:rsidR="00C46EE5" w:rsidRPr="00C46EE5" w:rsidRDefault="00C46EE5" w:rsidP="00BB4A98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C46EE5">
              <w:rPr>
                <w:rFonts w:ascii="Times New Roman" w:hAnsi="Times New Roman"/>
                <w:b/>
                <w:i w:val="0"/>
                <w:sz w:val="28"/>
                <w:szCs w:val="28"/>
              </w:rPr>
              <w:t>муниципаль</w:t>
            </w:r>
            <w:proofErr w:type="spellEnd"/>
            <w:r w:rsidRPr="00C46EE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районының   </w:t>
            </w:r>
          </w:p>
          <w:p w:rsidR="00C46EE5" w:rsidRPr="00C46EE5" w:rsidRDefault="00C46EE5" w:rsidP="00BB4A98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C46EE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Дүшəмбикə </w:t>
            </w:r>
            <w:proofErr w:type="spellStart"/>
            <w:r w:rsidRPr="00C46EE5">
              <w:rPr>
                <w:rFonts w:ascii="Times New Roman" w:hAnsi="Times New Roman"/>
                <w:b/>
                <w:i w:val="0"/>
                <w:sz w:val="28"/>
                <w:szCs w:val="28"/>
              </w:rPr>
              <w:t>ауыл</w:t>
            </w:r>
            <w:proofErr w:type="spellEnd"/>
            <w:r w:rsidRPr="00C46EE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Советы </w:t>
            </w:r>
            <w:proofErr w:type="spellStart"/>
            <w:r w:rsidRPr="00C46EE5">
              <w:rPr>
                <w:rFonts w:ascii="Times New Roman" w:hAnsi="Times New Roman"/>
                <w:b/>
                <w:i w:val="0"/>
                <w:sz w:val="28"/>
                <w:szCs w:val="28"/>
              </w:rPr>
              <w:t>ауыл</w:t>
            </w:r>
            <w:proofErr w:type="spellEnd"/>
            <w:r w:rsidRPr="00C46EE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билə</w:t>
            </w:r>
            <w:proofErr w:type="gramStart"/>
            <w:r w:rsidRPr="00C46EE5">
              <w:rPr>
                <w:rFonts w:ascii="Times New Roman" w:hAnsi="Times New Roman"/>
                <w:b/>
                <w:i w:val="0"/>
                <w:sz w:val="28"/>
                <w:szCs w:val="28"/>
              </w:rPr>
              <w:t>м</w:t>
            </w:r>
            <w:proofErr w:type="gramEnd"/>
            <w:r w:rsidRPr="00C46EE5">
              <w:rPr>
                <w:rFonts w:ascii="Times New Roman" w:hAnsi="Times New Roman"/>
                <w:b/>
                <w:i w:val="0"/>
                <w:sz w:val="28"/>
                <w:szCs w:val="28"/>
              </w:rPr>
              <w:t>əһе хакимиəте</w:t>
            </w:r>
          </w:p>
          <w:p w:rsidR="00C46EE5" w:rsidRPr="00C46EE5" w:rsidRDefault="00C46EE5" w:rsidP="00BB4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46EE5" w:rsidRPr="00C46EE5" w:rsidRDefault="00C46EE5" w:rsidP="00BB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EE5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47625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6EE5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6EE5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46EE5" w:rsidRPr="00C46EE5" w:rsidRDefault="00C46EE5" w:rsidP="00BB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C46EE5" w:rsidRPr="00C46EE5" w:rsidRDefault="00C46EE5" w:rsidP="00BB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46EE5" w:rsidRPr="00C46EE5" w:rsidRDefault="00C46EE5" w:rsidP="00BB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C46EE5" w:rsidRPr="00C46EE5" w:rsidRDefault="00C46EE5" w:rsidP="00BB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C46EE5" w:rsidRPr="00C46EE5" w:rsidRDefault="00C46EE5" w:rsidP="00BB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C46EE5" w:rsidRPr="00C46EE5" w:rsidRDefault="00C46EE5" w:rsidP="00BB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C46EE5" w:rsidRPr="00C46EE5" w:rsidRDefault="00C46EE5" w:rsidP="00C46EE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6EE5">
        <w:rPr>
          <w:rFonts w:ascii="Times New Roman" w:hAnsi="Times New Roman" w:cs="Times New Roman"/>
          <w:sz w:val="28"/>
          <w:lang w:val="ba-RU"/>
        </w:rPr>
        <w:t>Ҡ</w:t>
      </w:r>
      <w:r w:rsidRPr="00C46EE5">
        <w:rPr>
          <w:rFonts w:ascii="Times New Roman" w:hAnsi="Times New Roman" w:cs="Times New Roman"/>
          <w:sz w:val="28"/>
        </w:rPr>
        <w:t xml:space="preserve">АРАР                                  </w:t>
      </w:r>
      <w:r w:rsidRPr="00C46EE5">
        <w:rPr>
          <w:rFonts w:ascii="Times New Roman" w:hAnsi="Times New Roman" w:cs="Times New Roman"/>
          <w:sz w:val="28"/>
          <w:lang w:val="ba-RU"/>
        </w:rPr>
        <w:t xml:space="preserve">         </w:t>
      </w:r>
      <w:r w:rsidR="002948B3">
        <w:rPr>
          <w:rFonts w:ascii="Times New Roman" w:hAnsi="Times New Roman" w:cs="Times New Roman"/>
          <w:sz w:val="28"/>
        </w:rPr>
        <w:t xml:space="preserve">       №  04</w:t>
      </w:r>
      <w:r w:rsidRPr="00C46EE5">
        <w:rPr>
          <w:rFonts w:ascii="Times New Roman" w:hAnsi="Times New Roman" w:cs="Times New Roman"/>
          <w:sz w:val="28"/>
        </w:rPr>
        <w:t xml:space="preserve">                   </w:t>
      </w:r>
      <w:r w:rsidRPr="00C46EE5">
        <w:rPr>
          <w:rFonts w:ascii="Times New Roman" w:hAnsi="Times New Roman" w:cs="Times New Roman"/>
          <w:sz w:val="28"/>
          <w:lang w:val="ba-RU"/>
        </w:rPr>
        <w:t xml:space="preserve"> </w:t>
      </w:r>
      <w:r w:rsidRPr="00C46EE5">
        <w:rPr>
          <w:rFonts w:ascii="Times New Roman" w:hAnsi="Times New Roman" w:cs="Times New Roman"/>
          <w:sz w:val="28"/>
        </w:rPr>
        <w:t xml:space="preserve">  ПОСТАНОВЛЕНИЕ</w:t>
      </w:r>
    </w:p>
    <w:p w:rsidR="00C46EE5" w:rsidRPr="00C46EE5" w:rsidRDefault="002948B3" w:rsidP="00C46EE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 март</w:t>
      </w:r>
      <w:r w:rsidR="00C46EE5" w:rsidRPr="00C46EE5">
        <w:rPr>
          <w:rFonts w:ascii="Times New Roman" w:hAnsi="Times New Roman" w:cs="Times New Roman"/>
          <w:sz w:val="28"/>
        </w:rPr>
        <w:t xml:space="preserve">    202</w:t>
      </w:r>
      <w:r w:rsidR="00712254">
        <w:rPr>
          <w:rFonts w:ascii="Times New Roman" w:hAnsi="Times New Roman" w:cs="Times New Roman"/>
          <w:sz w:val="28"/>
        </w:rPr>
        <w:t>4</w:t>
      </w:r>
      <w:r w:rsidR="00C46EE5" w:rsidRPr="00C46EE5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C46EE5" w:rsidRPr="00C46EE5">
        <w:rPr>
          <w:rFonts w:ascii="Times New Roman" w:hAnsi="Times New Roman" w:cs="Times New Roman"/>
          <w:sz w:val="28"/>
        </w:rPr>
        <w:t>й</w:t>
      </w:r>
      <w:proofErr w:type="spellEnd"/>
      <w:r w:rsidR="00C46EE5" w:rsidRPr="00C46EE5">
        <w:rPr>
          <w:rFonts w:ascii="Times New Roman" w:hAnsi="Times New Roman" w:cs="Times New Roman"/>
          <w:sz w:val="28"/>
        </w:rPr>
        <w:t xml:space="preserve">.                     </w:t>
      </w:r>
      <w:r w:rsidR="00C46EE5" w:rsidRPr="00C46EE5">
        <w:rPr>
          <w:rFonts w:ascii="Times New Roman" w:hAnsi="Times New Roman" w:cs="Times New Roman"/>
          <w:sz w:val="28"/>
          <w:lang w:val="ba-RU"/>
        </w:rPr>
        <w:t xml:space="preserve">          </w:t>
      </w:r>
      <w:r w:rsidR="00C46EE5" w:rsidRPr="00C46EE5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           1</w:t>
      </w:r>
      <w:r w:rsidR="00C46EE5" w:rsidRPr="00C46EE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марта</w:t>
      </w:r>
      <w:r w:rsidR="00C46EE5" w:rsidRPr="00C46EE5">
        <w:rPr>
          <w:rFonts w:ascii="Times New Roman" w:hAnsi="Times New Roman" w:cs="Times New Roman"/>
          <w:sz w:val="28"/>
        </w:rPr>
        <w:t xml:space="preserve">  202</w:t>
      </w:r>
      <w:r w:rsidR="00712254">
        <w:rPr>
          <w:rFonts w:ascii="Times New Roman" w:hAnsi="Times New Roman" w:cs="Times New Roman"/>
          <w:sz w:val="28"/>
        </w:rPr>
        <w:t>4</w:t>
      </w:r>
      <w:r w:rsidR="00C46EE5" w:rsidRPr="00C46EE5">
        <w:rPr>
          <w:rFonts w:ascii="Times New Roman" w:hAnsi="Times New Roman" w:cs="Times New Roman"/>
          <w:sz w:val="28"/>
        </w:rPr>
        <w:t xml:space="preserve"> г.</w:t>
      </w:r>
    </w:p>
    <w:p w:rsidR="00C46EE5" w:rsidRPr="00C46EE5" w:rsidRDefault="00C46EE5" w:rsidP="00C46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E5"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 w:rsidRPr="00C46EE5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C46EE5">
        <w:rPr>
          <w:rFonts w:ascii="Times New Roman" w:hAnsi="Times New Roman" w:cs="Times New Roman"/>
          <w:sz w:val="28"/>
          <w:szCs w:val="28"/>
        </w:rPr>
        <w:t xml:space="preserve">    </w:t>
      </w:r>
      <w:r w:rsidRPr="00C46EE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C46E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6EE5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Pr="00C46EE5">
        <w:rPr>
          <w:rFonts w:ascii="Times New Roman" w:hAnsi="Times New Roman" w:cs="Times New Roman"/>
          <w:sz w:val="28"/>
          <w:szCs w:val="28"/>
        </w:rPr>
        <w:t xml:space="preserve">                                   село </w:t>
      </w:r>
      <w:proofErr w:type="spellStart"/>
      <w:r w:rsidRPr="00C46EE5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617FEA" w:rsidRPr="00C46EE5" w:rsidRDefault="00617FEA">
      <w:pPr>
        <w:rPr>
          <w:rFonts w:ascii="Times New Roman" w:hAnsi="Times New Roman" w:cs="Times New Roman"/>
        </w:rPr>
      </w:pPr>
    </w:p>
    <w:p w:rsidR="002948B3" w:rsidRPr="002948B3" w:rsidRDefault="002948B3" w:rsidP="002948B3">
      <w:pPr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B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Душанбеков</w:t>
      </w:r>
      <w:r w:rsidRPr="002948B3">
        <w:rPr>
          <w:rFonts w:ascii="Times New Roman" w:hAnsi="Times New Roman" w:cs="Times New Roman"/>
          <w:b/>
          <w:sz w:val="28"/>
          <w:szCs w:val="28"/>
        </w:rPr>
        <w:t>ский  сельсовет муниципального района Кигинский район Республики Башкортостан</w:t>
      </w:r>
    </w:p>
    <w:p w:rsidR="002948B3" w:rsidRPr="002948B3" w:rsidRDefault="002948B3" w:rsidP="00294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B3" w:rsidRPr="002948B3" w:rsidRDefault="002948B3" w:rsidP="00294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8B3">
        <w:rPr>
          <w:rFonts w:ascii="Times New Roman" w:hAnsi="Times New Roman" w:cs="Times New Roman"/>
          <w:sz w:val="28"/>
          <w:szCs w:val="28"/>
        </w:rPr>
        <w:t xml:space="preserve">На  Федерального закона от 25.07.2002 </w:t>
      </w:r>
      <w:hyperlink r:id="rId8" w:history="1">
        <w:r w:rsidRPr="002948B3">
          <w:rPr>
            <w:rFonts w:ascii="Times New Roman" w:hAnsi="Times New Roman" w:cs="Times New Roman"/>
            <w:sz w:val="28"/>
            <w:szCs w:val="28"/>
          </w:rPr>
          <w:t>№ 114-ФЗ</w:t>
        </w:r>
      </w:hyperlink>
      <w:r w:rsidRPr="002948B3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деятельности», Стратегии противодействия экстремизму в Российской Федерации до 2025 года, утвержденной Президентом Российской Федерации 28.11.2014 № Пр-2753, Указа Президента Российской Федерации от 29.05.2020 № 344 «Об утверждении Стратегии противодействия экстремизму в Российской Федерации до 2025 года»,</w:t>
      </w:r>
      <w:r w:rsidR="00C31E93">
        <w:rPr>
          <w:rFonts w:ascii="Times New Roman" w:hAnsi="Times New Roman" w:cs="Times New Roman"/>
          <w:sz w:val="28"/>
          <w:szCs w:val="28"/>
        </w:rPr>
        <w:t xml:space="preserve"> </w:t>
      </w:r>
      <w:r w:rsidRPr="002948B3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2948B3" w:rsidRPr="002948B3" w:rsidRDefault="002948B3" w:rsidP="002948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План мероприятий по реализации Стратегии противодействия экстремизму в Российской Федерации до 2025 года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Душанбеков</w:t>
      </w:r>
      <w:r w:rsidRPr="002948B3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 муниципального района Кигинский район Республики Башкортостан согласно приложению.</w:t>
      </w:r>
    </w:p>
    <w:p w:rsidR="002948B3" w:rsidRPr="002948B3" w:rsidRDefault="002948B3" w:rsidP="00294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2948B3">
        <w:rPr>
          <w:rFonts w:ascii="Times New Roman" w:hAnsi="Times New Roman" w:cs="Times New Roman"/>
          <w:sz w:val="28"/>
          <w:szCs w:val="28"/>
        </w:rPr>
        <w:t>Обнародовать настоящее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на стенде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ушанбеково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Коммунистическая </w:t>
      </w:r>
      <w:r w:rsidRPr="002948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8B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</w:t>
      </w:r>
    </w:p>
    <w:p w:rsidR="002948B3" w:rsidRPr="002948B3" w:rsidRDefault="002948B3" w:rsidP="002948B3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4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8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48B3" w:rsidRPr="002948B3" w:rsidRDefault="002948B3" w:rsidP="00294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8B3" w:rsidRPr="002948B3" w:rsidRDefault="002948B3" w:rsidP="002948B3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 w:rsidRPr="002948B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Ф.А. Гизатуллин</w:t>
      </w:r>
    </w:p>
    <w:p w:rsidR="002948B3" w:rsidRPr="002948B3" w:rsidRDefault="002948B3" w:rsidP="00294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8B3" w:rsidRPr="002948B3" w:rsidRDefault="002948B3" w:rsidP="006959DC">
      <w:pPr>
        <w:widowControl w:val="0"/>
        <w:autoSpaceDE w:val="0"/>
        <w:autoSpaceDN w:val="0"/>
        <w:adjustRightInd w:val="0"/>
        <w:spacing w:after="0" w:line="0" w:lineRule="atLeast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948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48B3" w:rsidRPr="002948B3" w:rsidRDefault="002948B3" w:rsidP="006959DC">
      <w:pPr>
        <w:widowControl w:val="0"/>
        <w:autoSpaceDE w:val="0"/>
        <w:autoSpaceDN w:val="0"/>
        <w:adjustRightInd w:val="0"/>
        <w:spacing w:after="0" w:line="0" w:lineRule="atLeast"/>
        <w:ind w:left="6237"/>
        <w:rPr>
          <w:rFonts w:ascii="Times New Roman" w:hAnsi="Times New Roman" w:cs="Times New Roman"/>
          <w:sz w:val="24"/>
          <w:szCs w:val="24"/>
        </w:rPr>
      </w:pPr>
      <w:r w:rsidRPr="002948B3">
        <w:rPr>
          <w:rFonts w:ascii="Times New Roman" w:hAnsi="Times New Roman" w:cs="Times New Roman"/>
          <w:sz w:val="24"/>
          <w:szCs w:val="24"/>
        </w:rPr>
        <w:t>к постановлению админист</w:t>
      </w:r>
      <w:r w:rsidR="002A0F49">
        <w:rPr>
          <w:rFonts w:ascii="Times New Roman" w:hAnsi="Times New Roman" w:cs="Times New Roman"/>
          <w:sz w:val="24"/>
          <w:szCs w:val="24"/>
        </w:rPr>
        <w:t>рации сельского поселения Душанбеков</w:t>
      </w:r>
      <w:r w:rsidRPr="002948B3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Кигинский район </w:t>
      </w:r>
    </w:p>
    <w:p w:rsidR="002948B3" w:rsidRPr="002948B3" w:rsidRDefault="002948B3" w:rsidP="006959DC">
      <w:pPr>
        <w:widowControl w:val="0"/>
        <w:autoSpaceDE w:val="0"/>
        <w:autoSpaceDN w:val="0"/>
        <w:adjustRightInd w:val="0"/>
        <w:spacing w:after="0" w:line="0" w:lineRule="atLeast"/>
        <w:ind w:left="6237"/>
        <w:rPr>
          <w:rFonts w:ascii="Times New Roman" w:hAnsi="Times New Roman" w:cs="Times New Roman"/>
          <w:sz w:val="24"/>
          <w:szCs w:val="24"/>
        </w:rPr>
      </w:pPr>
      <w:r w:rsidRPr="002948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948B3" w:rsidRPr="002948B3" w:rsidRDefault="002948B3" w:rsidP="006959DC">
      <w:pPr>
        <w:widowControl w:val="0"/>
        <w:autoSpaceDE w:val="0"/>
        <w:autoSpaceDN w:val="0"/>
        <w:adjustRightInd w:val="0"/>
        <w:spacing w:after="0" w:line="0" w:lineRule="atLeast"/>
        <w:ind w:left="6237"/>
        <w:rPr>
          <w:rFonts w:ascii="Times New Roman" w:hAnsi="Times New Roman" w:cs="Times New Roman"/>
          <w:sz w:val="24"/>
          <w:szCs w:val="24"/>
        </w:rPr>
      </w:pPr>
      <w:r w:rsidRPr="002948B3">
        <w:rPr>
          <w:rFonts w:ascii="Times New Roman" w:hAnsi="Times New Roman" w:cs="Times New Roman"/>
          <w:sz w:val="24"/>
          <w:szCs w:val="24"/>
        </w:rPr>
        <w:t>от 01 марта 2024 года №</w:t>
      </w:r>
      <w:r w:rsidR="002A0F49">
        <w:rPr>
          <w:rFonts w:ascii="Times New Roman" w:hAnsi="Times New Roman" w:cs="Times New Roman"/>
          <w:sz w:val="24"/>
          <w:szCs w:val="24"/>
        </w:rPr>
        <w:t>4</w:t>
      </w:r>
      <w:r w:rsidRPr="00294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B3" w:rsidRPr="002948B3" w:rsidRDefault="002948B3" w:rsidP="006959D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48B3" w:rsidRPr="002948B3" w:rsidRDefault="002948B3" w:rsidP="002948B3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B3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Стратегии противодействия экстремизму в Российской Федерации до 2025 года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Душанбеков</w:t>
      </w:r>
      <w:r w:rsidRPr="002948B3">
        <w:rPr>
          <w:rFonts w:ascii="Times New Roman" w:hAnsi="Times New Roman" w:cs="Times New Roman"/>
          <w:b/>
          <w:sz w:val="28"/>
          <w:szCs w:val="28"/>
        </w:rPr>
        <w:t>ский  сельсовет муниципального района</w:t>
      </w:r>
    </w:p>
    <w:p w:rsidR="002948B3" w:rsidRPr="002948B3" w:rsidRDefault="002948B3" w:rsidP="002948B3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B3">
        <w:rPr>
          <w:rFonts w:ascii="Times New Roman" w:hAnsi="Times New Roman" w:cs="Times New Roman"/>
          <w:b/>
          <w:sz w:val="28"/>
          <w:szCs w:val="28"/>
        </w:rPr>
        <w:t>Кигинский район Республики Башкортостан</w:t>
      </w: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040"/>
        <w:gridCol w:w="1620"/>
        <w:gridCol w:w="3240"/>
      </w:tblGrid>
      <w:tr w:rsidR="002948B3" w:rsidRPr="002948B3" w:rsidTr="008A0F59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shd w:val="clear" w:color="auto" w:fill="FFFFFF"/>
            <w:vAlign w:val="center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948B3" w:rsidRPr="002948B3" w:rsidTr="008A0F59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8B3" w:rsidRPr="002948B3" w:rsidTr="008A0F59">
        <w:trPr>
          <w:trHeight w:hRule="exact" w:val="341"/>
        </w:trPr>
        <w:tc>
          <w:tcPr>
            <w:tcW w:w="720" w:type="dxa"/>
            <w:shd w:val="clear" w:color="auto" w:fill="FFFFFF"/>
            <w:vAlign w:val="center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. В сфере правоохранительной деятельности</w:t>
            </w:r>
          </w:p>
        </w:tc>
      </w:tr>
      <w:tr w:rsidR="002948B3" w:rsidRPr="002948B3" w:rsidTr="008A0F59">
        <w:trPr>
          <w:trHeight w:hRule="exact" w:val="1181"/>
        </w:trPr>
        <w:tc>
          <w:tcPr>
            <w:tcW w:w="72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УУП, глава сельского поселения</w:t>
            </w:r>
          </w:p>
        </w:tc>
      </w:tr>
      <w:tr w:rsidR="002948B3" w:rsidRPr="002948B3" w:rsidTr="008A0F59">
        <w:trPr>
          <w:trHeight w:hRule="exact" w:val="446"/>
        </w:trPr>
        <w:tc>
          <w:tcPr>
            <w:tcW w:w="72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. В сфере государственной национальной политики</w:t>
            </w:r>
          </w:p>
        </w:tc>
      </w:tr>
      <w:tr w:rsidR="002948B3" w:rsidRPr="002948B3" w:rsidTr="008A0F59">
        <w:trPr>
          <w:trHeight w:hRule="exact" w:val="2246"/>
        </w:trPr>
        <w:tc>
          <w:tcPr>
            <w:tcW w:w="72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62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сельский библиотекарь</w:t>
            </w:r>
          </w:p>
        </w:tc>
      </w:tr>
      <w:tr w:rsidR="002948B3" w:rsidRPr="002948B3" w:rsidTr="008A0F59">
        <w:trPr>
          <w:trHeight w:hRule="exact" w:val="199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об экстремистских проявлениях и выявления </w:t>
            </w: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предконфликтных</w:t>
            </w:r>
            <w:proofErr w:type="spellEnd"/>
            <w:r w:rsidRPr="002948B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948B3" w:rsidRPr="002948B3" w:rsidTr="008A0F59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В сфере государственной миграционной политики</w:t>
            </w:r>
          </w:p>
        </w:tc>
      </w:tr>
      <w:tr w:rsidR="002948B3" w:rsidRPr="002948B3" w:rsidTr="008A0F59">
        <w:trPr>
          <w:trHeight w:hRule="exact" w:val="309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948B3" w:rsidRPr="002948B3" w:rsidTr="008A0F59">
        <w:trPr>
          <w:trHeight w:hRule="exact" w:val="143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48B3" w:rsidRPr="002948B3" w:rsidTr="008A0F59">
        <w:trPr>
          <w:trHeight w:hRule="exact" w:val="177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48B3" w:rsidRPr="002948B3" w:rsidTr="008A0F59">
        <w:trPr>
          <w:trHeight w:hRule="exact" w:val="3598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по проблемам регулирования миграционных процессов;</w:t>
            </w: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по вопросам интеграции и культурной адаптации мигрантов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48B3" w:rsidRPr="002948B3" w:rsidTr="008A0F59">
        <w:trPr>
          <w:trHeight w:hRule="exact" w:val="1718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Руководители социальных объектов села</w:t>
            </w:r>
          </w:p>
        </w:tc>
      </w:tr>
      <w:tr w:rsidR="002948B3" w:rsidRPr="002948B3" w:rsidTr="008A0F59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В сфере государственной информационной политики</w:t>
            </w:r>
          </w:p>
        </w:tc>
      </w:tr>
      <w:tr w:rsidR="002948B3" w:rsidRPr="002948B3" w:rsidTr="008A0F59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48B3" w:rsidRPr="002948B3" w:rsidTr="008A0F59">
        <w:trPr>
          <w:trHeight w:hRule="exact" w:val="1793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социальных объектов</w:t>
            </w:r>
          </w:p>
        </w:tc>
      </w:tr>
      <w:tr w:rsidR="002948B3" w:rsidRPr="002948B3" w:rsidTr="008A0F59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В сфере образования и государственной молодежной политики</w:t>
            </w:r>
          </w:p>
        </w:tc>
      </w:tr>
      <w:tr w:rsidR="002948B3" w:rsidRPr="002948B3" w:rsidTr="008A0F59">
        <w:trPr>
          <w:trHeight w:hRule="exact" w:val="249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  <w:vAlign w:val="bottom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C31E9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8B3" w:rsidRPr="00C31E9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31E9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31E93">
              <w:rPr>
                <w:rFonts w:ascii="Times New Roman" w:hAnsi="Times New Roman" w:cs="Times New Roman"/>
                <w:sz w:val="24"/>
                <w:szCs w:val="24"/>
              </w:rPr>
              <w:t>Душанбеково</w:t>
            </w:r>
            <w:proofErr w:type="spellEnd"/>
            <w:r w:rsidRPr="00C31E93">
              <w:rPr>
                <w:rFonts w:ascii="Times New Roman" w:hAnsi="Times New Roman" w:cs="Times New Roman"/>
                <w:sz w:val="24"/>
                <w:szCs w:val="24"/>
              </w:rPr>
              <w:t>, Душанбековски</w:t>
            </w:r>
            <w:r w:rsidR="006959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1E93">
              <w:rPr>
                <w:rFonts w:ascii="Times New Roman" w:hAnsi="Times New Roman" w:cs="Times New Roman"/>
                <w:sz w:val="24"/>
                <w:szCs w:val="24"/>
              </w:rPr>
              <w:t xml:space="preserve"> СДК и сель</w:t>
            </w:r>
            <w:r w:rsidR="00695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E93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="002948B3" w:rsidRPr="00C31E9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библиотека.</w:t>
            </w:r>
          </w:p>
        </w:tc>
      </w:tr>
      <w:tr w:rsidR="002948B3" w:rsidRPr="002948B3" w:rsidTr="008A0F59">
        <w:trPr>
          <w:trHeight w:hRule="exact" w:val="1428"/>
        </w:trPr>
        <w:tc>
          <w:tcPr>
            <w:tcW w:w="72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48B3" w:rsidRPr="002948B3" w:rsidTr="008A0F59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В сфере государственной культурной политики</w:t>
            </w:r>
          </w:p>
        </w:tc>
      </w:tr>
      <w:tr w:rsidR="002948B3" w:rsidRPr="002948B3" w:rsidTr="008A0F59">
        <w:trPr>
          <w:trHeight w:hRule="exact" w:val="1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B3" w:rsidRPr="002948B3" w:rsidRDefault="00C31E9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3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C31E93">
              <w:rPr>
                <w:rFonts w:ascii="Times New Roman" w:hAnsi="Times New Roman" w:cs="Times New Roman"/>
                <w:sz w:val="24"/>
                <w:szCs w:val="24"/>
              </w:rPr>
              <w:t>Душанбеково</w:t>
            </w:r>
            <w:proofErr w:type="spellEnd"/>
            <w:r w:rsidRPr="00C31E93">
              <w:rPr>
                <w:rFonts w:ascii="Times New Roman" w:hAnsi="Times New Roman" w:cs="Times New Roman"/>
                <w:sz w:val="24"/>
                <w:szCs w:val="24"/>
              </w:rPr>
              <w:t>, Душанбековски</w:t>
            </w:r>
            <w:r w:rsidR="006959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1E93">
              <w:rPr>
                <w:rFonts w:ascii="Times New Roman" w:hAnsi="Times New Roman" w:cs="Times New Roman"/>
                <w:sz w:val="24"/>
                <w:szCs w:val="24"/>
              </w:rPr>
              <w:t xml:space="preserve"> СДК и сель</w:t>
            </w:r>
            <w:r w:rsidR="00695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E93">
              <w:rPr>
                <w:rFonts w:ascii="Times New Roman" w:hAnsi="Times New Roman" w:cs="Times New Roman"/>
                <w:sz w:val="24"/>
                <w:szCs w:val="24"/>
              </w:rPr>
              <w:t>кая  библиотека.</w:t>
            </w:r>
          </w:p>
        </w:tc>
      </w:tr>
      <w:tr w:rsidR="002948B3" w:rsidRPr="002948B3" w:rsidTr="008A0F59">
        <w:trPr>
          <w:trHeight w:hRule="exact" w:val="1553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экстремизма, в образовательных учреждениях сельского поселения, в СДК, библиотеке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948B3" w:rsidRPr="002948B3" w:rsidRDefault="00C31E9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93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C31E93">
              <w:rPr>
                <w:rFonts w:ascii="Times New Roman" w:hAnsi="Times New Roman" w:cs="Times New Roman"/>
                <w:sz w:val="24"/>
                <w:szCs w:val="24"/>
              </w:rPr>
              <w:t>Душанбеково</w:t>
            </w:r>
            <w:proofErr w:type="spellEnd"/>
            <w:r w:rsidRPr="00C31E93">
              <w:rPr>
                <w:rFonts w:ascii="Times New Roman" w:hAnsi="Times New Roman" w:cs="Times New Roman"/>
                <w:sz w:val="24"/>
                <w:szCs w:val="24"/>
              </w:rPr>
              <w:t>, Душанбековски</w:t>
            </w:r>
            <w:r w:rsidR="006959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1E93">
              <w:rPr>
                <w:rFonts w:ascii="Times New Roman" w:hAnsi="Times New Roman" w:cs="Times New Roman"/>
                <w:sz w:val="24"/>
                <w:szCs w:val="24"/>
              </w:rPr>
              <w:t xml:space="preserve"> СДК и сель</w:t>
            </w:r>
            <w:r w:rsidR="00695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E93">
              <w:rPr>
                <w:rFonts w:ascii="Times New Roman" w:hAnsi="Times New Roman" w:cs="Times New Roman"/>
                <w:sz w:val="24"/>
                <w:szCs w:val="24"/>
              </w:rPr>
              <w:t>кая  библиотека.</w:t>
            </w:r>
          </w:p>
        </w:tc>
      </w:tr>
      <w:tr w:rsidR="002948B3" w:rsidRPr="002948B3" w:rsidTr="008A0F59">
        <w:trPr>
          <w:trHeight w:hRule="exact" w:val="341"/>
        </w:trPr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00" w:type="dxa"/>
            <w:gridSpan w:val="3"/>
            <w:tcBorders>
              <w:bottom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2948B3" w:rsidRPr="002948B3" w:rsidTr="008A0F59">
        <w:trPr>
          <w:trHeight w:hRule="exact" w:val="162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представительного органа местного самоуправления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40" w:type="dxa"/>
            <w:shd w:val="clear" w:color="auto" w:fill="FFFFFF"/>
          </w:tcPr>
          <w:p w:rsidR="002948B3" w:rsidRPr="002948B3" w:rsidRDefault="002948B3" w:rsidP="002A0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>Совет  сельско</w:t>
            </w:r>
            <w:r w:rsidR="002A0F49">
              <w:rPr>
                <w:rFonts w:ascii="Times New Roman" w:hAnsi="Times New Roman" w:cs="Times New Roman"/>
                <w:sz w:val="24"/>
                <w:szCs w:val="24"/>
              </w:rPr>
              <w:t>го поселения Душанбеков</w:t>
            </w:r>
            <w:r w:rsidRPr="002948B3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</w:t>
            </w:r>
          </w:p>
        </w:tc>
      </w:tr>
    </w:tbl>
    <w:p w:rsidR="00F7088D" w:rsidRPr="00C46EE5" w:rsidRDefault="00F7088D" w:rsidP="00C46EE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7"/>
      <w:bookmarkEnd w:id="0"/>
    </w:p>
    <w:p w:rsidR="003B7860" w:rsidRDefault="003B7860" w:rsidP="00C46E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7860" w:rsidRDefault="003B7860" w:rsidP="00C46E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6EE5" w:rsidRPr="00C46EE5" w:rsidRDefault="00C46EE5">
      <w:pPr>
        <w:rPr>
          <w:rFonts w:ascii="Times New Roman" w:hAnsi="Times New Roman" w:cs="Times New Roman"/>
        </w:rPr>
      </w:pPr>
    </w:p>
    <w:sectPr w:rsidR="00C46EE5" w:rsidRPr="00C46EE5" w:rsidSect="0061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372"/>
    <w:multiLevelType w:val="hybridMultilevel"/>
    <w:tmpl w:val="16702932"/>
    <w:lvl w:ilvl="0" w:tplc="66844DC6">
      <w:start w:val="1"/>
      <w:numFmt w:val="decimal"/>
      <w:lvlText w:val="%1.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5647149"/>
    <w:multiLevelType w:val="hybridMultilevel"/>
    <w:tmpl w:val="13EEF1AE"/>
    <w:lvl w:ilvl="0" w:tplc="4A4841E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EE5"/>
    <w:rsid w:val="00000B12"/>
    <w:rsid w:val="00032A1A"/>
    <w:rsid w:val="002948B3"/>
    <w:rsid w:val="002A0F49"/>
    <w:rsid w:val="0038610F"/>
    <w:rsid w:val="003B7860"/>
    <w:rsid w:val="003E1A78"/>
    <w:rsid w:val="00617FEA"/>
    <w:rsid w:val="006411E9"/>
    <w:rsid w:val="006959DC"/>
    <w:rsid w:val="00712254"/>
    <w:rsid w:val="0087406E"/>
    <w:rsid w:val="009B2958"/>
    <w:rsid w:val="00A91B89"/>
    <w:rsid w:val="00AD5984"/>
    <w:rsid w:val="00B83740"/>
    <w:rsid w:val="00B9686E"/>
    <w:rsid w:val="00C31E93"/>
    <w:rsid w:val="00C46EE5"/>
    <w:rsid w:val="00D92635"/>
    <w:rsid w:val="00DA3309"/>
    <w:rsid w:val="00DB7CCF"/>
    <w:rsid w:val="00E24C51"/>
    <w:rsid w:val="00E62432"/>
    <w:rsid w:val="00F454D1"/>
    <w:rsid w:val="00F51AB6"/>
    <w:rsid w:val="00F7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EA"/>
  </w:style>
  <w:style w:type="paragraph" w:styleId="8">
    <w:name w:val="heading 8"/>
    <w:basedOn w:val="a"/>
    <w:next w:val="a"/>
    <w:link w:val="80"/>
    <w:semiHidden/>
    <w:unhideWhenUsed/>
    <w:qFormat/>
    <w:rsid w:val="00C46EE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46EE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28bf8a64b8551e1msonormal">
    <w:name w:val="228bf8a64b8551e1msonormal"/>
    <w:basedOn w:val="a"/>
    <w:rsid w:val="0000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806CB6E17E5584EDDDC25194202CF15CC63B0A2s0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6098-C6B3-45EF-A1BB-C4609D19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2024-03-26T11:01:00Z</cp:lastPrinted>
  <dcterms:created xsi:type="dcterms:W3CDTF">2023-08-03T04:25:00Z</dcterms:created>
  <dcterms:modified xsi:type="dcterms:W3CDTF">2024-03-26T11:01:00Z</dcterms:modified>
</cp:coreProperties>
</file>