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DDDD" w14:textId="382F933E" w:rsidR="00577293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FE1">
        <w:rPr>
          <w:rFonts w:ascii="Times New Roman" w:hAnsi="Times New Roman" w:cs="Times New Roman"/>
          <w:b/>
          <w:sz w:val="28"/>
          <w:szCs w:val="28"/>
        </w:rPr>
        <w:t xml:space="preserve">Прокуратурой проведена проверка соблюдения законодательства </w:t>
      </w:r>
      <w:r w:rsidR="001B71B3">
        <w:rPr>
          <w:rFonts w:ascii="Times New Roman" w:hAnsi="Times New Roman" w:cs="Times New Roman"/>
          <w:b/>
          <w:sz w:val="28"/>
          <w:szCs w:val="28"/>
        </w:rPr>
        <w:t>в сфере жилищных прав граждан</w:t>
      </w:r>
      <w:r w:rsidR="00534B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4FEA06" w14:textId="22DB9A2C" w:rsidR="00952ECA" w:rsidRDefault="00930D3B" w:rsidP="00B2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E1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C61BC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совместно с</w:t>
      </w:r>
      <w:r w:rsidR="00757DA1">
        <w:rPr>
          <w:rFonts w:ascii="Times New Roman" w:hAnsi="Times New Roman" w:cs="Times New Roman"/>
          <w:sz w:val="28"/>
          <w:szCs w:val="28"/>
        </w:rPr>
        <w:t xml:space="preserve"> начальником отдела – государственным жилищным инспектором отдела государственного жилищного надзора по Центральному округу </w:t>
      </w:r>
      <w:r w:rsidR="00B23460">
        <w:rPr>
          <w:rFonts w:ascii="Times New Roman" w:hAnsi="Times New Roman" w:cs="Times New Roman"/>
          <w:sz w:val="28"/>
          <w:szCs w:val="28"/>
        </w:rPr>
        <w:t xml:space="preserve">в марте этого года </w:t>
      </w:r>
      <w:r w:rsidR="00757DA1">
        <w:rPr>
          <w:rFonts w:ascii="Times New Roman" w:hAnsi="Times New Roman" w:cs="Times New Roman"/>
          <w:sz w:val="28"/>
          <w:szCs w:val="28"/>
        </w:rPr>
        <w:t xml:space="preserve">проведены совместные выездные проверки соблюдения законодательства в сфере жилищных прав граждан и жилищно-коммунального хозяйства. </w:t>
      </w:r>
    </w:p>
    <w:p w14:paraId="5DB535E0" w14:textId="501A7B6C" w:rsidR="0096161E" w:rsidRDefault="00757DA1" w:rsidP="00B2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проверочных мероприятий было выявлено, что в пяти многоквартирных домах </w:t>
      </w:r>
      <w:r w:rsidR="0096161E">
        <w:rPr>
          <w:rFonts w:ascii="Times New Roman" w:hAnsi="Times New Roman" w:cs="Times New Roman"/>
          <w:sz w:val="28"/>
          <w:szCs w:val="28"/>
        </w:rPr>
        <w:t>расположенных</w:t>
      </w:r>
      <w:r w:rsidR="00265593">
        <w:rPr>
          <w:rFonts w:ascii="Times New Roman" w:hAnsi="Times New Roman" w:cs="Times New Roman"/>
          <w:sz w:val="28"/>
          <w:szCs w:val="28"/>
        </w:rPr>
        <w:t xml:space="preserve"> по ул. Микрорайон д. 4, д. 16, ул. Майская д. 55, ул. Ленина д. 120, ул. Электрическая д. 3</w:t>
      </w:r>
      <w:r w:rsidR="0096161E">
        <w:rPr>
          <w:rFonts w:ascii="Times New Roman" w:hAnsi="Times New Roman" w:cs="Times New Roman"/>
          <w:sz w:val="28"/>
          <w:szCs w:val="28"/>
        </w:rPr>
        <w:t xml:space="preserve"> с. Верхние Киги работы по</w:t>
      </w:r>
      <w:r w:rsidR="00265593">
        <w:rPr>
          <w:rFonts w:ascii="Times New Roman" w:hAnsi="Times New Roman" w:cs="Times New Roman"/>
          <w:sz w:val="28"/>
          <w:szCs w:val="28"/>
        </w:rPr>
        <w:t xml:space="preserve"> </w:t>
      </w:r>
      <w:r w:rsidR="0096161E">
        <w:rPr>
          <w:rFonts w:ascii="Times New Roman" w:hAnsi="Times New Roman" w:cs="Times New Roman"/>
          <w:sz w:val="28"/>
          <w:szCs w:val="28"/>
        </w:rPr>
        <w:t xml:space="preserve">капитальному ремонту подрядчиками выполнены не в соответствии с разработанной проектной документацией. Помимо этого, вопреки выявленным нарушениям, некоммерческой организацией Фонд «Региональный оператор </w:t>
      </w:r>
      <w:r w:rsidR="0096161E" w:rsidRPr="0096161E">
        <w:rPr>
          <w:rFonts w:ascii="Times New Roman" w:hAnsi="Times New Roman" w:cs="Times New Roman"/>
          <w:sz w:val="28"/>
          <w:szCs w:val="28"/>
        </w:rPr>
        <w:t>капитального ремонта общего имущества в</w:t>
      </w:r>
      <w:r w:rsidR="0096161E">
        <w:rPr>
          <w:rFonts w:ascii="Times New Roman" w:hAnsi="Times New Roman" w:cs="Times New Roman"/>
          <w:sz w:val="28"/>
          <w:szCs w:val="28"/>
        </w:rPr>
        <w:t> </w:t>
      </w:r>
      <w:r w:rsidR="0096161E" w:rsidRPr="0096161E">
        <w:rPr>
          <w:rFonts w:ascii="Times New Roman" w:hAnsi="Times New Roman" w:cs="Times New Roman"/>
          <w:sz w:val="28"/>
          <w:szCs w:val="28"/>
        </w:rPr>
        <w:t>многоквартирных домах, расположенных на территории Республики Башкортостан»</w:t>
      </w:r>
      <w:r w:rsidR="001B71B3">
        <w:rPr>
          <w:rFonts w:ascii="Times New Roman" w:hAnsi="Times New Roman" w:cs="Times New Roman"/>
          <w:sz w:val="28"/>
          <w:szCs w:val="28"/>
        </w:rPr>
        <w:t xml:space="preserve">, а также должностными лицами администрации муниципального района </w:t>
      </w:r>
      <w:proofErr w:type="spellStart"/>
      <w:r w:rsidR="001B71B3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="001B71B3">
        <w:rPr>
          <w:rFonts w:ascii="Times New Roman" w:hAnsi="Times New Roman" w:cs="Times New Roman"/>
          <w:sz w:val="28"/>
          <w:szCs w:val="28"/>
        </w:rPr>
        <w:t xml:space="preserve"> район и администрацией </w:t>
      </w:r>
      <w:proofErr w:type="spellStart"/>
      <w:r w:rsidR="001B71B3">
        <w:rPr>
          <w:rFonts w:ascii="Times New Roman" w:hAnsi="Times New Roman" w:cs="Times New Roman"/>
          <w:sz w:val="28"/>
          <w:szCs w:val="28"/>
        </w:rPr>
        <w:t>Верхнекигинского</w:t>
      </w:r>
      <w:proofErr w:type="spellEnd"/>
      <w:r w:rsidR="001B71B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6161E">
        <w:rPr>
          <w:rFonts w:ascii="Times New Roman" w:hAnsi="Times New Roman" w:cs="Times New Roman"/>
          <w:sz w:val="28"/>
          <w:szCs w:val="28"/>
        </w:rPr>
        <w:t xml:space="preserve"> подписаны акты приемки о том, </w:t>
      </w:r>
      <w:r w:rsidR="0096161E" w:rsidRPr="0096161E">
        <w:rPr>
          <w:rFonts w:ascii="Times New Roman" w:hAnsi="Times New Roman" w:cs="Times New Roman"/>
          <w:sz w:val="28"/>
          <w:szCs w:val="28"/>
        </w:rPr>
        <w:t>что предъявленные к приемке законченные работы по капитальному ремонту выполнены в полном объеме в</w:t>
      </w:r>
      <w:r w:rsidR="001B71B3">
        <w:rPr>
          <w:rFonts w:ascii="Times New Roman" w:hAnsi="Times New Roman" w:cs="Times New Roman"/>
          <w:sz w:val="28"/>
          <w:szCs w:val="28"/>
        </w:rPr>
        <w:t xml:space="preserve"> </w:t>
      </w:r>
      <w:r w:rsidR="0096161E" w:rsidRPr="0096161E">
        <w:rPr>
          <w:rFonts w:ascii="Times New Roman" w:hAnsi="Times New Roman" w:cs="Times New Roman"/>
          <w:sz w:val="28"/>
          <w:szCs w:val="28"/>
        </w:rPr>
        <w:t>соответствии с утвержденной документацией производителей оборудования, отвечающим санитарно-эпидемиологическим, экологическим, пожарным, строительным нормам и правилам, и</w:t>
      </w:r>
      <w:r w:rsidR="00265593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96161E" w:rsidRPr="0096161E">
        <w:rPr>
          <w:rFonts w:ascii="Times New Roman" w:hAnsi="Times New Roman" w:cs="Times New Roman"/>
          <w:sz w:val="28"/>
          <w:szCs w:val="28"/>
        </w:rPr>
        <w:t>государственным стандартам.</w:t>
      </w:r>
    </w:p>
    <w:p w14:paraId="3A5A1693" w14:textId="38A0CB2A" w:rsidR="0096161E" w:rsidRDefault="007B0BBD" w:rsidP="00B2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были внесены 7 представлений об устранении нарушений </w:t>
      </w:r>
      <w:r w:rsidR="00EC587F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в адрес</w:t>
      </w:r>
      <w:r w:rsidR="001B71B3">
        <w:rPr>
          <w:rFonts w:ascii="Times New Roman" w:hAnsi="Times New Roman" w:cs="Times New Roman"/>
          <w:sz w:val="28"/>
          <w:szCs w:val="28"/>
        </w:rPr>
        <w:t>:</w:t>
      </w:r>
      <w:r w:rsidR="00A20EF0">
        <w:rPr>
          <w:rFonts w:ascii="Times New Roman" w:hAnsi="Times New Roman" w:cs="Times New Roman"/>
          <w:sz w:val="28"/>
          <w:szCs w:val="28"/>
        </w:rPr>
        <w:t xml:space="preserve"> </w:t>
      </w:r>
      <w:r w:rsidR="001B71B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proofErr w:type="spellStart"/>
      <w:r w:rsidR="001B71B3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="001B71B3">
        <w:rPr>
          <w:rFonts w:ascii="Times New Roman" w:hAnsi="Times New Roman" w:cs="Times New Roman"/>
          <w:sz w:val="28"/>
          <w:szCs w:val="28"/>
        </w:rPr>
        <w:t xml:space="preserve"> район; администрации </w:t>
      </w:r>
      <w:proofErr w:type="spellStart"/>
      <w:r w:rsidR="001B71B3">
        <w:rPr>
          <w:rFonts w:ascii="Times New Roman" w:hAnsi="Times New Roman" w:cs="Times New Roman"/>
          <w:sz w:val="28"/>
          <w:szCs w:val="28"/>
        </w:rPr>
        <w:t>Верхнекигинского</w:t>
      </w:r>
      <w:proofErr w:type="spellEnd"/>
      <w:r w:rsidR="001B71B3">
        <w:rPr>
          <w:rFonts w:ascii="Times New Roman" w:hAnsi="Times New Roman" w:cs="Times New Roman"/>
          <w:sz w:val="28"/>
          <w:szCs w:val="28"/>
        </w:rPr>
        <w:t xml:space="preserve"> сельсовета; некоммерческой организации Фонд «Региональный оператор </w:t>
      </w:r>
      <w:r w:rsidR="001B71B3" w:rsidRPr="0096161E">
        <w:rPr>
          <w:rFonts w:ascii="Times New Roman" w:hAnsi="Times New Roman" w:cs="Times New Roman"/>
          <w:sz w:val="28"/>
          <w:szCs w:val="28"/>
        </w:rPr>
        <w:t>капитального ремонта общего имущества в</w:t>
      </w:r>
      <w:r w:rsidR="001B71B3">
        <w:rPr>
          <w:rFonts w:ascii="Times New Roman" w:hAnsi="Times New Roman" w:cs="Times New Roman"/>
          <w:sz w:val="28"/>
          <w:szCs w:val="28"/>
        </w:rPr>
        <w:t xml:space="preserve"> </w:t>
      </w:r>
      <w:r w:rsidR="001B71B3" w:rsidRPr="0096161E">
        <w:rPr>
          <w:rFonts w:ascii="Times New Roman" w:hAnsi="Times New Roman" w:cs="Times New Roman"/>
          <w:sz w:val="28"/>
          <w:szCs w:val="28"/>
        </w:rPr>
        <w:t>многоквартирных домах, расположенных на территории Республики Башкортостан»</w:t>
      </w:r>
      <w:r w:rsidR="001B71B3">
        <w:rPr>
          <w:rFonts w:ascii="Times New Roman" w:hAnsi="Times New Roman" w:cs="Times New Roman"/>
          <w:sz w:val="28"/>
          <w:szCs w:val="28"/>
        </w:rPr>
        <w:t>; ООО «Регион Сервис»; ООО «</w:t>
      </w:r>
      <w:proofErr w:type="spellStart"/>
      <w:r w:rsidR="001B71B3">
        <w:rPr>
          <w:rFonts w:ascii="Times New Roman" w:hAnsi="Times New Roman" w:cs="Times New Roman"/>
          <w:sz w:val="28"/>
          <w:szCs w:val="28"/>
        </w:rPr>
        <w:t>РегионСтройСервис</w:t>
      </w:r>
      <w:proofErr w:type="spellEnd"/>
      <w:r w:rsidR="001B71B3">
        <w:rPr>
          <w:rFonts w:ascii="Times New Roman" w:hAnsi="Times New Roman" w:cs="Times New Roman"/>
          <w:sz w:val="28"/>
          <w:szCs w:val="28"/>
        </w:rPr>
        <w:t>»; ООО «</w:t>
      </w:r>
      <w:proofErr w:type="spellStart"/>
      <w:r w:rsidR="001B71B3">
        <w:rPr>
          <w:rFonts w:ascii="Times New Roman" w:hAnsi="Times New Roman" w:cs="Times New Roman"/>
          <w:sz w:val="28"/>
          <w:szCs w:val="28"/>
        </w:rPr>
        <w:t>СтройГрупп</w:t>
      </w:r>
      <w:proofErr w:type="spellEnd"/>
      <w:r w:rsidR="001B71B3">
        <w:rPr>
          <w:rFonts w:ascii="Times New Roman" w:hAnsi="Times New Roman" w:cs="Times New Roman"/>
          <w:sz w:val="28"/>
          <w:szCs w:val="28"/>
        </w:rPr>
        <w:t>»; ООО «</w:t>
      </w:r>
      <w:proofErr w:type="spellStart"/>
      <w:r w:rsidR="001B71B3">
        <w:rPr>
          <w:rFonts w:ascii="Times New Roman" w:hAnsi="Times New Roman" w:cs="Times New Roman"/>
          <w:sz w:val="28"/>
          <w:szCs w:val="28"/>
        </w:rPr>
        <w:t>Уралнефтьспецмонтаж</w:t>
      </w:r>
      <w:proofErr w:type="spellEnd"/>
      <w:r w:rsidR="001B71B3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3C0A0DA" w14:textId="40971C9B" w:rsidR="006A2FC1" w:rsidRDefault="001B71B3" w:rsidP="00B2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работа по устранению выявленных нарушений находится на контроле прокуратуры района.</w:t>
      </w:r>
    </w:p>
    <w:p w14:paraId="11D73D93" w14:textId="67C75000" w:rsidR="00930D3B" w:rsidRDefault="00930D3B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4F9CC" w14:textId="2AFFF33C" w:rsidR="00C61BC6" w:rsidRDefault="00C61BC6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2FC65" w14:textId="341B7DFA" w:rsidR="00C61BC6" w:rsidRDefault="00C61BC6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14:paraId="1DBCBDC8" w14:textId="377C8C3C" w:rsidR="00C61BC6" w:rsidRPr="009B2FE1" w:rsidRDefault="00C61BC6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Р.Р. Файзуллин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6"/>
    <w:rsid w:val="001B71B3"/>
    <w:rsid w:val="00265593"/>
    <w:rsid w:val="00330268"/>
    <w:rsid w:val="004F2FFA"/>
    <w:rsid w:val="00534BBB"/>
    <w:rsid w:val="005B5C4A"/>
    <w:rsid w:val="005D3F42"/>
    <w:rsid w:val="006A2FC1"/>
    <w:rsid w:val="006C6A26"/>
    <w:rsid w:val="00750A4A"/>
    <w:rsid w:val="00757DA1"/>
    <w:rsid w:val="007B0BBD"/>
    <w:rsid w:val="00930D3B"/>
    <w:rsid w:val="00952ECA"/>
    <w:rsid w:val="0096161E"/>
    <w:rsid w:val="009B2FE1"/>
    <w:rsid w:val="00A06249"/>
    <w:rsid w:val="00A20EF0"/>
    <w:rsid w:val="00B23460"/>
    <w:rsid w:val="00B519A6"/>
    <w:rsid w:val="00C61BC6"/>
    <w:rsid w:val="00D30FB0"/>
    <w:rsid w:val="00E87547"/>
    <w:rsid w:val="00EC587F"/>
    <w:rsid w:val="00F7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Файзуллин Рауль Расимович</cp:lastModifiedBy>
  <cp:revision>12</cp:revision>
  <dcterms:created xsi:type="dcterms:W3CDTF">2024-02-28T14:17:00Z</dcterms:created>
  <dcterms:modified xsi:type="dcterms:W3CDTF">2024-04-09T04:20:00Z</dcterms:modified>
</cp:coreProperties>
</file>